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DC" w:rsidRPr="00C74BE9" w:rsidRDefault="00ED4BDC" w:rsidP="00ED4BDC">
      <w:pPr>
        <w:pStyle w:val="Heading1"/>
        <w:rPr>
          <w:rFonts w:eastAsiaTheme="minorEastAsia"/>
          <w:lang w:eastAsia="zh-CN"/>
        </w:rPr>
      </w:pPr>
      <w:bookmarkStart w:id="0" w:name="_Toc368059871"/>
      <w:bookmarkStart w:id="1" w:name="_Toc368061176"/>
      <w:bookmarkStart w:id="2" w:name="_Toc405820670"/>
      <w:bookmarkStart w:id="3" w:name="_Toc405820718"/>
      <w:bookmarkStart w:id="4" w:name="_Toc405820936"/>
      <w:r w:rsidRPr="008447BC">
        <w:t xml:space="preserve">A.1 </w:t>
      </w:r>
      <w:r w:rsidRPr="008447BC">
        <w:tab/>
        <w:t>NFV ISG PoC Proposal</w:t>
      </w:r>
      <w:bookmarkEnd w:id="0"/>
      <w:bookmarkEnd w:id="1"/>
      <w:bookmarkEnd w:id="2"/>
      <w:bookmarkEnd w:id="3"/>
      <w:bookmarkEnd w:id="4"/>
    </w:p>
    <w:p w:rsidR="00ED4BDC" w:rsidRPr="008447BC" w:rsidRDefault="00ED4BDC" w:rsidP="00ED4BDC">
      <w:pPr>
        <w:pStyle w:val="Heading2"/>
      </w:pPr>
      <w:bookmarkStart w:id="5" w:name="_Toc368059872"/>
      <w:bookmarkStart w:id="6" w:name="_Toc368061177"/>
      <w:bookmarkStart w:id="7" w:name="_Toc405820671"/>
      <w:bookmarkStart w:id="8" w:name="_Toc405820719"/>
      <w:bookmarkStart w:id="9" w:name="_Toc405820937"/>
      <w:r w:rsidRPr="008447BC">
        <w:t xml:space="preserve">A.1.1 </w:t>
      </w:r>
      <w:r w:rsidRPr="008447BC">
        <w:tab/>
        <w:t>PoC Team Members</w:t>
      </w:r>
      <w:bookmarkEnd w:id="5"/>
      <w:bookmarkEnd w:id="6"/>
      <w:bookmarkEnd w:id="7"/>
      <w:bookmarkEnd w:id="8"/>
      <w:bookmarkEnd w:id="9"/>
    </w:p>
    <w:p w:rsidR="00ED4BDC" w:rsidRPr="008447BC" w:rsidRDefault="00ED4BDC" w:rsidP="00ED4BDC">
      <w:pPr>
        <w:pStyle w:val="B1"/>
      </w:pPr>
      <w:r w:rsidRPr="008447BC">
        <w:t>Include additional manufacturers, operators or labs should additional roles apply.</w:t>
      </w:r>
    </w:p>
    <w:p w:rsidR="00ED4BDC" w:rsidRPr="008447BC" w:rsidRDefault="00ED4BDC" w:rsidP="00ED4BDC">
      <w:pPr>
        <w:pStyle w:val="B1"/>
        <w:tabs>
          <w:tab w:val="right" w:leader="underscore" w:pos="7655"/>
        </w:tabs>
        <w:ind w:left="738" w:hanging="454"/>
      </w:pPr>
      <w:r w:rsidRPr="008447BC">
        <w:t xml:space="preserve">PoC Project Name: </w:t>
      </w:r>
      <w:r w:rsidR="00955DC9">
        <w:rPr>
          <w:rFonts w:eastAsiaTheme="minorEastAsia" w:hint="eastAsia"/>
          <w:lang w:eastAsia="zh-CN"/>
        </w:rPr>
        <w:t xml:space="preserve"> </w:t>
      </w:r>
      <w:r w:rsidR="004F53DB">
        <w:rPr>
          <w:rFonts w:eastAsiaTheme="minorEastAsia" w:hint="eastAsia"/>
          <w:lang w:eastAsia="zh-CN"/>
        </w:rPr>
        <w:t>network</w:t>
      </w:r>
      <w:r w:rsidR="006A1AB8">
        <w:rPr>
          <w:rFonts w:eastAsiaTheme="minorEastAsia" w:hint="eastAsia"/>
          <w:lang w:eastAsia="zh-CN"/>
        </w:rPr>
        <w:t xml:space="preserve"> </w:t>
      </w:r>
      <w:r w:rsidR="004F53DB">
        <w:rPr>
          <w:rFonts w:eastAsiaTheme="minorEastAsia" w:hint="eastAsia"/>
          <w:lang w:eastAsia="zh-CN"/>
        </w:rPr>
        <w:t>f</w:t>
      </w:r>
      <w:r w:rsidR="00B9764E">
        <w:rPr>
          <w:rFonts w:eastAsiaTheme="minorEastAsia" w:hint="eastAsia"/>
          <w:lang w:eastAsia="zh-CN"/>
        </w:rPr>
        <w:t xml:space="preserve">unction </w:t>
      </w:r>
      <w:r w:rsidR="004F53DB">
        <w:rPr>
          <w:rFonts w:eastAsiaTheme="minorEastAsia" w:hint="eastAsia"/>
          <w:lang w:eastAsia="zh-CN"/>
        </w:rPr>
        <w:t>a</w:t>
      </w:r>
      <w:r w:rsidR="006A1AB8">
        <w:rPr>
          <w:rFonts w:eastAsiaTheme="minorEastAsia" w:hint="eastAsia"/>
          <w:lang w:eastAsia="zh-CN"/>
        </w:rPr>
        <w:t>cceleration</w:t>
      </w:r>
      <w:r w:rsidR="004F53DB">
        <w:rPr>
          <w:rFonts w:eastAsiaTheme="minorEastAsia" w:hint="eastAsia"/>
          <w:lang w:eastAsia="zh-CN"/>
        </w:rPr>
        <w:t xml:space="preserve"> with resource orchestration</w:t>
      </w:r>
    </w:p>
    <w:p w:rsidR="00ED4BDC" w:rsidRPr="008447BC" w:rsidRDefault="00ED4BDC" w:rsidP="00ED4BDC">
      <w:pPr>
        <w:pStyle w:val="B1"/>
        <w:tabs>
          <w:tab w:val="left" w:pos="5529"/>
        </w:tabs>
      </w:pPr>
      <w:r w:rsidRPr="008447BC">
        <w:t xml:space="preserve">Network Operators/ Service Providers: </w:t>
      </w:r>
      <w:r w:rsidR="00F056AE">
        <w:rPr>
          <w:rFonts w:eastAsiaTheme="minorEastAsia" w:hint="eastAsia"/>
          <w:lang w:eastAsia="zh-CN"/>
        </w:rPr>
        <w:t xml:space="preserve">      </w:t>
      </w:r>
      <w:r w:rsidR="003913DE">
        <w:rPr>
          <w:rFonts w:eastAsiaTheme="minorEastAsia" w:hint="eastAsia"/>
          <w:lang w:eastAsia="zh-CN"/>
        </w:rPr>
        <w:t>BT</w:t>
      </w:r>
      <w:r w:rsidR="00F056AE">
        <w:rPr>
          <w:rFonts w:eastAsiaTheme="minorEastAsia" w:hint="eastAsia"/>
          <w:lang w:eastAsia="zh-CN"/>
        </w:rPr>
        <w:t xml:space="preserve"> </w:t>
      </w:r>
      <w:r w:rsidR="00DD4ADD">
        <w:rPr>
          <w:rFonts w:eastAsiaTheme="minorEastAsia" w:hint="eastAsia"/>
          <w:lang w:eastAsia="zh-CN"/>
        </w:rPr>
        <w:t xml:space="preserve">                        </w:t>
      </w:r>
      <w:r w:rsidRPr="008447BC">
        <w:t xml:space="preserve">Contact: </w:t>
      </w:r>
      <w:r w:rsidR="003913DE">
        <w:rPr>
          <w:rFonts w:eastAsiaTheme="minorEastAsia" w:hint="eastAsia"/>
          <w:lang w:eastAsia="zh-CN"/>
        </w:rPr>
        <w:t>Milind Bhagwat (</w:t>
      </w:r>
      <w:r w:rsidR="003913DE" w:rsidRPr="003913DE">
        <w:rPr>
          <w:rFonts w:eastAsiaTheme="minorEastAsia"/>
          <w:lang w:eastAsia="zh-CN"/>
        </w:rPr>
        <w:t>milind.2.bhagwat@bt.com</w:t>
      </w:r>
      <w:r w:rsidR="003913DE">
        <w:rPr>
          <w:rFonts w:eastAsiaTheme="minorEastAsia" w:hint="eastAsia"/>
          <w:lang w:eastAsia="zh-CN"/>
        </w:rPr>
        <w:t>)</w:t>
      </w:r>
    </w:p>
    <w:p w:rsidR="00CE4FD5" w:rsidRPr="008447BC" w:rsidRDefault="00CE4FD5" w:rsidP="00CE4FD5">
      <w:pPr>
        <w:pStyle w:val="B1"/>
        <w:tabs>
          <w:tab w:val="left" w:pos="5529"/>
        </w:tabs>
      </w:pPr>
      <w:r w:rsidRPr="008447BC">
        <w:t xml:space="preserve">Network Operators/ Service Providers: </w:t>
      </w:r>
      <w:r>
        <w:rPr>
          <w:rFonts w:eastAsiaTheme="minorEastAsia" w:hint="eastAsia"/>
          <w:lang w:eastAsia="zh-CN"/>
        </w:rPr>
        <w:t xml:space="preserve">      China Telecom      </w:t>
      </w:r>
      <w:r w:rsidRPr="008447BC">
        <w:t xml:space="preserve">Contact: </w:t>
      </w:r>
      <w:r>
        <w:rPr>
          <w:rFonts w:eastAsiaTheme="minorEastAsia" w:hint="eastAsia"/>
          <w:lang w:eastAsia="zh-CN"/>
        </w:rPr>
        <w:t>Yunpeng Xie (</w:t>
      </w:r>
      <w:r w:rsidRPr="005C1772">
        <w:rPr>
          <w:rFonts w:eastAsiaTheme="minorEastAsia"/>
          <w:lang w:eastAsia="zh-CN"/>
        </w:rPr>
        <w:t>xieyp@ctbri.com.cn</w:t>
      </w:r>
      <w:r>
        <w:rPr>
          <w:rFonts w:eastAsiaTheme="minorEastAsia" w:hint="eastAsia"/>
          <w:lang w:eastAsia="zh-CN"/>
        </w:rPr>
        <w:t>)</w:t>
      </w:r>
    </w:p>
    <w:p w:rsidR="00ED4BDC" w:rsidRPr="008447BC" w:rsidRDefault="00ED4BDC" w:rsidP="00ED4BDC">
      <w:pPr>
        <w:pStyle w:val="B1"/>
        <w:tabs>
          <w:tab w:val="right" w:leader="underscore" w:pos="5103"/>
          <w:tab w:val="left" w:pos="5529"/>
        </w:tabs>
        <w:ind w:left="738" w:hanging="454"/>
      </w:pPr>
      <w:r w:rsidRPr="008447BC">
        <w:t xml:space="preserve">Manufacturer A: </w:t>
      </w:r>
      <w:r w:rsidR="00890B01">
        <w:rPr>
          <w:rFonts w:eastAsiaTheme="minorEastAsia" w:hint="eastAsia"/>
          <w:lang w:eastAsia="zh-CN"/>
        </w:rPr>
        <w:t xml:space="preserve">       </w:t>
      </w:r>
      <w:r w:rsidR="00DD4ADD">
        <w:rPr>
          <w:rFonts w:eastAsiaTheme="minorEastAsia" w:hint="eastAsia"/>
          <w:lang w:eastAsia="zh-CN"/>
        </w:rPr>
        <w:t xml:space="preserve">                           </w:t>
      </w:r>
      <w:r w:rsidR="00890B01">
        <w:rPr>
          <w:rFonts w:eastAsiaTheme="minorEastAsia" w:hint="eastAsia"/>
          <w:lang w:eastAsia="zh-CN"/>
        </w:rPr>
        <w:t xml:space="preserve">  Huawei </w:t>
      </w:r>
      <w:r w:rsidR="00DD4ADD">
        <w:rPr>
          <w:rFonts w:eastAsiaTheme="minorEastAsia" w:hint="eastAsia"/>
          <w:lang w:eastAsia="zh-CN"/>
        </w:rPr>
        <w:t xml:space="preserve">                 </w:t>
      </w:r>
      <w:r w:rsidR="00B95621">
        <w:tab/>
        <w:t xml:space="preserve">Contact: </w:t>
      </w:r>
      <w:r w:rsidR="00B95621">
        <w:rPr>
          <w:rFonts w:eastAsiaTheme="minorEastAsia" w:hint="eastAsia"/>
          <w:lang w:eastAsia="zh-CN"/>
        </w:rPr>
        <w:t xml:space="preserve"> Jinwei Xia (x</w:t>
      </w:r>
      <w:r w:rsidR="00B95621">
        <w:rPr>
          <w:rFonts w:eastAsiaTheme="minorEastAsia"/>
          <w:lang w:eastAsia="zh-CN"/>
        </w:rPr>
        <w:t>iajinwe</w:t>
      </w:r>
      <w:r w:rsidR="00B95621" w:rsidRPr="00C127CC">
        <w:t>i</w:t>
      </w:r>
      <w:r w:rsidR="00B95621" w:rsidRPr="00C127CC">
        <w:rPr>
          <w:rFonts w:hint="eastAsia"/>
        </w:rPr>
        <w:t>@huawei.com)</w:t>
      </w:r>
    </w:p>
    <w:p w:rsidR="00ED4BDC" w:rsidRPr="00B95621" w:rsidRDefault="00ED4BDC" w:rsidP="00ED4BDC">
      <w:pPr>
        <w:pStyle w:val="B1"/>
        <w:tabs>
          <w:tab w:val="right" w:leader="underscore" w:pos="5103"/>
          <w:tab w:val="left" w:pos="5529"/>
        </w:tabs>
        <w:ind w:left="738" w:hanging="454"/>
      </w:pPr>
      <w:r w:rsidRPr="008447BC">
        <w:t xml:space="preserve">Manufacturer B: </w:t>
      </w:r>
      <w:r w:rsidR="00890B01" w:rsidRPr="00C127CC">
        <w:rPr>
          <w:rFonts w:hint="eastAsia"/>
        </w:rPr>
        <w:t xml:space="preserve">       </w:t>
      </w:r>
      <w:r w:rsidR="00B95621" w:rsidRPr="00C127CC">
        <w:rPr>
          <w:rFonts w:hint="eastAsia"/>
        </w:rPr>
        <w:t xml:space="preserve"> </w:t>
      </w:r>
      <w:r w:rsidR="00DD4ADD" w:rsidRPr="00C127CC">
        <w:rPr>
          <w:rFonts w:hint="eastAsia"/>
        </w:rPr>
        <w:t xml:space="preserve">                           </w:t>
      </w:r>
      <w:r w:rsidR="00890B01" w:rsidRPr="00C127CC">
        <w:rPr>
          <w:rFonts w:hint="eastAsia"/>
        </w:rPr>
        <w:t xml:space="preserve"> </w:t>
      </w:r>
      <w:r w:rsidR="00B95621" w:rsidRPr="00C127CC">
        <w:rPr>
          <w:rFonts w:hint="eastAsia"/>
        </w:rPr>
        <w:t>Intel</w:t>
      </w:r>
      <w:r w:rsidR="00DD4ADD" w:rsidRPr="00C127CC">
        <w:rPr>
          <w:rFonts w:hint="eastAsia"/>
        </w:rPr>
        <w:t xml:space="preserve">                       </w:t>
      </w:r>
      <w:r w:rsidRPr="008447BC">
        <w:tab/>
        <w:t xml:space="preserve">Contact: </w:t>
      </w:r>
      <w:r w:rsidR="00B95621" w:rsidRPr="00C127CC">
        <w:rPr>
          <w:rFonts w:hint="eastAsia"/>
        </w:rPr>
        <w:t xml:space="preserve"> </w:t>
      </w:r>
      <w:r w:rsidR="00B95621">
        <w:rPr>
          <w:rFonts w:hint="eastAsia"/>
        </w:rPr>
        <w:t>Abdel Rabi</w:t>
      </w:r>
      <w:r w:rsidR="00B95621" w:rsidRPr="00C127CC">
        <w:rPr>
          <w:rFonts w:hint="eastAsia"/>
        </w:rPr>
        <w:t xml:space="preserve"> (</w:t>
      </w:r>
      <w:r w:rsidR="008B35F5" w:rsidRPr="008B35F5">
        <w:t>abdel.rabi@intel.com</w:t>
      </w:r>
      <w:r w:rsidR="00B95621" w:rsidRPr="00C127CC">
        <w:rPr>
          <w:rFonts w:hint="eastAsia"/>
        </w:rPr>
        <w:t xml:space="preserve">) </w:t>
      </w:r>
    </w:p>
    <w:p w:rsidR="00B95621" w:rsidRPr="008447BC" w:rsidRDefault="00B95621" w:rsidP="00ED4BDC">
      <w:pPr>
        <w:pStyle w:val="B1"/>
        <w:tabs>
          <w:tab w:val="right" w:leader="underscore" w:pos="5103"/>
          <w:tab w:val="left" w:pos="5529"/>
        </w:tabs>
        <w:ind w:left="738" w:hanging="454"/>
      </w:pPr>
      <w:r w:rsidRPr="008447BC">
        <w:t xml:space="preserve">Manufacturer </w:t>
      </w:r>
      <w:r w:rsidRPr="00C127CC">
        <w:rPr>
          <w:rFonts w:hint="eastAsia"/>
        </w:rPr>
        <w:t>C</w:t>
      </w:r>
      <w:r w:rsidRPr="008447BC">
        <w:t xml:space="preserve">: </w:t>
      </w:r>
      <w:r w:rsidRPr="00C127CC">
        <w:rPr>
          <w:rFonts w:hint="eastAsia"/>
        </w:rPr>
        <w:t xml:space="preserve">       </w:t>
      </w:r>
      <w:r w:rsidR="00DD4ADD" w:rsidRPr="00C127CC">
        <w:rPr>
          <w:rFonts w:hint="eastAsia"/>
        </w:rPr>
        <w:t xml:space="preserve">                            </w:t>
      </w:r>
      <w:r w:rsidRPr="00C127CC">
        <w:rPr>
          <w:rFonts w:hint="eastAsia"/>
        </w:rPr>
        <w:t xml:space="preserve"> Cavium</w:t>
      </w:r>
      <w:r w:rsidR="00DD4ADD" w:rsidRPr="00C127CC">
        <w:rPr>
          <w:rFonts w:hint="eastAsia"/>
        </w:rPr>
        <w:t xml:space="preserve">                  </w:t>
      </w:r>
      <w:r w:rsidRPr="008447BC">
        <w:tab/>
        <w:t xml:space="preserve">Contact: </w:t>
      </w:r>
      <w:r w:rsidRPr="00C127CC">
        <w:rPr>
          <w:rFonts w:hint="eastAsia"/>
        </w:rPr>
        <w:t xml:space="preserve"> </w:t>
      </w:r>
      <w:r w:rsidR="00D72A5C" w:rsidRPr="00C127CC">
        <w:rPr>
          <w:rFonts w:hint="eastAsia"/>
        </w:rPr>
        <w:t>Kin-Yip Liu</w:t>
      </w:r>
      <w:r w:rsidR="004E761F" w:rsidRPr="00C127CC">
        <w:rPr>
          <w:rFonts w:hint="eastAsia"/>
        </w:rPr>
        <w:t xml:space="preserve"> </w:t>
      </w:r>
      <w:r w:rsidRPr="00C127CC">
        <w:rPr>
          <w:rFonts w:hint="eastAsia"/>
        </w:rPr>
        <w:t>(</w:t>
      </w:r>
      <w:r w:rsidR="00D72A5C" w:rsidRPr="00D72A5C">
        <w:t>Kin-Yip.Liu@cavium.com</w:t>
      </w:r>
      <w:r>
        <w:rPr>
          <w:rFonts w:eastAsiaTheme="minorEastAsia" w:hint="eastAsia"/>
          <w:lang w:eastAsia="zh-CN"/>
        </w:rPr>
        <w:t>)</w:t>
      </w:r>
    </w:p>
    <w:p w:rsidR="00ED4BDC" w:rsidRPr="008447BC" w:rsidRDefault="00ED4BDC" w:rsidP="00ED4BDC">
      <w:pPr>
        <w:pStyle w:val="Heading2"/>
      </w:pPr>
      <w:bookmarkStart w:id="10" w:name="_Toc368059873"/>
      <w:bookmarkStart w:id="11" w:name="_Toc368061178"/>
      <w:bookmarkStart w:id="12" w:name="_Toc405820672"/>
      <w:bookmarkStart w:id="13" w:name="_Toc405820720"/>
      <w:bookmarkStart w:id="14" w:name="_Toc405820938"/>
      <w:r w:rsidRPr="008447BC">
        <w:lastRenderedPageBreak/>
        <w:t xml:space="preserve">A.1.2 </w:t>
      </w:r>
      <w:r w:rsidRPr="008447BC">
        <w:tab/>
        <w:t>PoC Project Goals</w:t>
      </w:r>
      <w:bookmarkEnd w:id="10"/>
      <w:bookmarkEnd w:id="11"/>
      <w:bookmarkEnd w:id="12"/>
      <w:bookmarkEnd w:id="13"/>
      <w:bookmarkEnd w:id="14"/>
    </w:p>
    <w:p w:rsidR="00BD68FF" w:rsidRDefault="0030500D" w:rsidP="00962DD8">
      <w:pPr>
        <w:pStyle w:val="EX"/>
        <w:overflowPunct/>
        <w:autoSpaceDE/>
        <w:autoSpaceDN/>
        <w:adjustRightInd/>
        <w:ind w:left="284" w:firstLine="0"/>
        <w:jc w:val="both"/>
        <w:rPr>
          <w:rFonts w:eastAsiaTheme="minorEastAsia"/>
          <w:lang w:eastAsia="zh-CN"/>
        </w:rPr>
      </w:pPr>
      <w:r>
        <w:rPr>
          <w:rFonts w:eastAsiaTheme="minorEastAsia" w:hint="eastAsia"/>
          <w:lang w:eastAsia="zh-CN"/>
        </w:rPr>
        <w:t xml:space="preserve">PoC </w:t>
      </w:r>
      <w:r w:rsidR="00540B86">
        <w:rPr>
          <w:rFonts w:eastAsiaTheme="minorEastAsia" w:hint="eastAsia"/>
          <w:lang w:eastAsia="zh-CN"/>
        </w:rPr>
        <w:t xml:space="preserve"># 21 </w:t>
      </w:r>
      <w:r w:rsidR="005250CC" w:rsidRPr="00962DD8">
        <w:t>successful</w:t>
      </w:r>
      <w:r w:rsidR="005250CC">
        <w:rPr>
          <w:rFonts w:eastAsiaTheme="minorEastAsia" w:hint="eastAsia"/>
          <w:lang w:eastAsia="zh-CN"/>
        </w:rPr>
        <w:t>ly</w:t>
      </w:r>
      <w:r w:rsidR="005250CC" w:rsidRPr="00962DD8">
        <w:t xml:space="preserve"> </w:t>
      </w:r>
      <w:r w:rsidR="00540B86">
        <w:rPr>
          <w:rFonts w:eastAsiaTheme="minorEastAsia" w:hint="eastAsia"/>
          <w:lang w:eastAsia="zh-CN"/>
        </w:rPr>
        <w:t>demonstrates</w:t>
      </w:r>
      <w:r w:rsidR="008D5C1F" w:rsidRPr="00962DD8">
        <w:t xml:space="preserve"> </w:t>
      </w:r>
      <w:r w:rsidR="00540B86">
        <w:rPr>
          <w:rFonts w:eastAsiaTheme="minorEastAsia" w:hint="eastAsia"/>
          <w:lang w:eastAsia="zh-CN"/>
        </w:rPr>
        <w:t xml:space="preserve">the usage of </w:t>
      </w:r>
      <w:r w:rsidR="008D5C1F" w:rsidRPr="00962DD8">
        <w:t xml:space="preserve">hardware acceleration in </w:t>
      </w:r>
      <w:r w:rsidR="00540B86">
        <w:rPr>
          <w:rFonts w:eastAsiaTheme="minorEastAsia" w:hint="eastAsia"/>
          <w:lang w:eastAsia="zh-CN"/>
        </w:rPr>
        <w:t xml:space="preserve">the </w:t>
      </w:r>
      <w:r w:rsidR="008D5C1F" w:rsidRPr="00962DD8">
        <w:t>NFV infrastructure</w:t>
      </w:r>
      <w:r>
        <w:rPr>
          <w:rFonts w:eastAsiaTheme="minorEastAsia" w:hint="eastAsia"/>
          <w:lang w:eastAsia="zh-CN"/>
        </w:rPr>
        <w:t xml:space="preserve"> can provide higher </w:t>
      </w:r>
      <w:r w:rsidR="005250CC" w:rsidRPr="00962DD8">
        <w:t>performance</w:t>
      </w:r>
      <w:r w:rsidR="005250CC">
        <w:rPr>
          <w:rFonts w:eastAsiaTheme="minorEastAsia" w:hint="eastAsia"/>
          <w:lang w:eastAsia="zh-CN"/>
        </w:rPr>
        <w:t>s</w:t>
      </w:r>
      <w:r w:rsidR="005250CC" w:rsidRPr="00962DD8">
        <w:t xml:space="preserve"> </w:t>
      </w:r>
      <w:r>
        <w:rPr>
          <w:rFonts w:eastAsiaTheme="minorEastAsia" w:hint="eastAsia"/>
          <w:lang w:eastAsia="zh-CN"/>
        </w:rPr>
        <w:t xml:space="preserve">for the network and compute intensive functions </w:t>
      </w:r>
      <w:r w:rsidR="005250CC" w:rsidRPr="00962DD8">
        <w:t>compa</w:t>
      </w:r>
      <w:r w:rsidR="005250CC" w:rsidRPr="00962DD8">
        <w:softHyphen/>
        <w:t>r</w:t>
      </w:r>
      <w:r>
        <w:rPr>
          <w:rFonts w:eastAsiaTheme="minorEastAsia" w:hint="eastAsia"/>
          <w:lang w:eastAsia="zh-CN"/>
        </w:rPr>
        <w:t>ed</w:t>
      </w:r>
      <w:r w:rsidR="005250CC" w:rsidRPr="00962DD8">
        <w:t xml:space="preserve"> to </w:t>
      </w:r>
      <w:r>
        <w:rPr>
          <w:rFonts w:eastAsiaTheme="minorEastAsia" w:hint="eastAsia"/>
          <w:lang w:eastAsia="zh-CN"/>
        </w:rPr>
        <w:t>the same functions without acceleration</w:t>
      </w:r>
      <w:r w:rsidR="005250CC" w:rsidRPr="00962DD8">
        <w:t>.</w:t>
      </w:r>
      <w:r>
        <w:rPr>
          <w:rFonts w:eastAsiaTheme="minorEastAsia" w:hint="eastAsia"/>
          <w:lang w:eastAsia="zh-CN"/>
        </w:rPr>
        <w:t xml:space="preserve"> </w:t>
      </w:r>
      <w:r w:rsidR="00F056AE">
        <w:rPr>
          <w:rFonts w:eastAsiaTheme="minorEastAsia" w:hint="eastAsia"/>
          <w:lang w:eastAsia="zh-CN"/>
        </w:rPr>
        <w:t xml:space="preserve">However, the accelerators are statically </w:t>
      </w:r>
      <w:r w:rsidR="00B65117">
        <w:rPr>
          <w:rFonts w:eastAsiaTheme="minorEastAsia" w:hint="eastAsia"/>
          <w:lang w:eastAsia="zh-CN"/>
        </w:rPr>
        <w:t>pre-</w:t>
      </w:r>
      <w:r w:rsidR="00F056AE">
        <w:rPr>
          <w:rFonts w:eastAsiaTheme="minorEastAsia" w:hint="eastAsia"/>
          <w:lang w:eastAsia="zh-CN"/>
        </w:rPr>
        <w:t xml:space="preserve">configured to </w:t>
      </w:r>
      <w:r w:rsidR="00F056AE">
        <w:rPr>
          <w:rFonts w:eastAsiaTheme="minorEastAsia"/>
          <w:lang w:eastAsia="zh-CN"/>
        </w:rPr>
        <w:t>the</w:t>
      </w:r>
      <w:r w:rsidR="00F056AE">
        <w:rPr>
          <w:rFonts w:eastAsiaTheme="minorEastAsia" w:hint="eastAsia"/>
          <w:lang w:eastAsia="zh-CN"/>
        </w:rPr>
        <w:t xml:space="preserve">se requesting functions </w:t>
      </w:r>
      <w:r w:rsidR="00B65117">
        <w:rPr>
          <w:rFonts w:eastAsiaTheme="minorEastAsia" w:hint="eastAsia"/>
          <w:lang w:eastAsia="zh-CN"/>
        </w:rPr>
        <w:t>without dynamic resource</w:t>
      </w:r>
      <w:r w:rsidR="00482853">
        <w:rPr>
          <w:rFonts w:eastAsiaTheme="minorEastAsia" w:hint="eastAsia"/>
          <w:lang w:eastAsia="zh-CN"/>
        </w:rPr>
        <w:t xml:space="preserve"> </w:t>
      </w:r>
      <w:r w:rsidR="007771C2">
        <w:rPr>
          <w:rFonts w:eastAsiaTheme="minorEastAsia" w:hint="eastAsia"/>
          <w:lang w:eastAsia="zh-CN"/>
        </w:rPr>
        <w:t>allocation mechanism</w:t>
      </w:r>
      <w:r w:rsidR="009C491A">
        <w:rPr>
          <w:rFonts w:eastAsiaTheme="minorEastAsia" w:hint="eastAsia"/>
          <w:lang w:eastAsia="zh-CN"/>
        </w:rPr>
        <w:t xml:space="preserve"> involvement</w:t>
      </w:r>
      <w:r w:rsidR="00F056AE">
        <w:rPr>
          <w:rFonts w:eastAsiaTheme="minorEastAsia" w:hint="eastAsia"/>
          <w:lang w:eastAsia="zh-CN"/>
        </w:rPr>
        <w:t>.</w:t>
      </w:r>
      <w:r w:rsidR="00B65117">
        <w:rPr>
          <w:rFonts w:eastAsiaTheme="minorEastAsia" w:hint="eastAsia"/>
          <w:lang w:eastAsia="zh-CN"/>
        </w:rPr>
        <w:t xml:space="preserve"> </w:t>
      </w:r>
      <w:r>
        <w:rPr>
          <w:rFonts w:eastAsiaTheme="minorEastAsia"/>
          <w:lang w:eastAsia="zh-CN"/>
        </w:rPr>
        <w:t>This</w:t>
      </w:r>
      <w:r w:rsidR="007F7868">
        <w:rPr>
          <w:rFonts w:eastAsiaTheme="minorEastAsia" w:hint="eastAsia"/>
          <w:lang w:eastAsia="zh-CN"/>
        </w:rPr>
        <w:t xml:space="preserve"> succeeding </w:t>
      </w:r>
      <w:r>
        <w:rPr>
          <w:rFonts w:eastAsiaTheme="minorEastAsia"/>
          <w:lang w:eastAsia="zh-CN"/>
        </w:rPr>
        <w:t>PoC</w:t>
      </w:r>
      <w:r>
        <w:rPr>
          <w:rFonts w:eastAsiaTheme="minorEastAsia" w:hint="eastAsia"/>
          <w:lang w:eastAsia="zh-CN"/>
        </w:rPr>
        <w:t xml:space="preserve"> further </w:t>
      </w:r>
      <w:r w:rsidR="00D125B8">
        <w:rPr>
          <w:rFonts w:eastAsiaTheme="minorEastAsia" w:hint="eastAsia"/>
          <w:lang w:eastAsia="zh-CN"/>
        </w:rPr>
        <w:t>incorporate</w:t>
      </w:r>
      <w:r w:rsidR="00652F35">
        <w:rPr>
          <w:rFonts w:eastAsiaTheme="minorEastAsia" w:hint="eastAsia"/>
          <w:lang w:eastAsia="zh-CN"/>
        </w:rPr>
        <w:t>s</w:t>
      </w:r>
      <w:r w:rsidR="00D125B8">
        <w:rPr>
          <w:rFonts w:eastAsiaTheme="minorEastAsia" w:hint="eastAsia"/>
          <w:lang w:eastAsia="zh-CN"/>
        </w:rPr>
        <w:t xml:space="preserve"> the usage of management API to </w:t>
      </w:r>
      <w:r w:rsidR="00487DAD">
        <w:rPr>
          <w:rFonts w:eastAsiaTheme="minorEastAsia" w:hint="eastAsia"/>
          <w:lang w:eastAsia="zh-CN"/>
        </w:rPr>
        <w:t>involve</w:t>
      </w:r>
      <w:r w:rsidR="00F16573">
        <w:rPr>
          <w:rFonts w:eastAsiaTheme="minorEastAsia" w:hint="eastAsia"/>
          <w:lang w:eastAsia="zh-CN"/>
        </w:rPr>
        <w:t xml:space="preserve"> MANO </w:t>
      </w:r>
      <w:r w:rsidR="00DD20AA">
        <w:rPr>
          <w:rFonts w:eastAsiaTheme="minorEastAsia" w:hint="eastAsia"/>
          <w:lang w:eastAsia="zh-CN"/>
        </w:rPr>
        <w:t>in the</w:t>
      </w:r>
      <w:r w:rsidR="00F16573">
        <w:rPr>
          <w:rFonts w:eastAsiaTheme="minorEastAsia" w:hint="eastAsia"/>
          <w:lang w:eastAsia="zh-CN"/>
        </w:rPr>
        <w:t xml:space="preserve"> acceleration resources</w:t>
      </w:r>
      <w:r w:rsidR="00473DA2">
        <w:rPr>
          <w:rFonts w:eastAsiaTheme="minorEastAsia" w:hint="eastAsia"/>
          <w:lang w:eastAsia="zh-CN"/>
        </w:rPr>
        <w:t xml:space="preserve"> </w:t>
      </w:r>
      <w:r w:rsidR="00DD20AA">
        <w:rPr>
          <w:rFonts w:eastAsiaTheme="minorEastAsia" w:hint="eastAsia"/>
          <w:lang w:eastAsia="zh-CN"/>
        </w:rPr>
        <w:t xml:space="preserve">management </w:t>
      </w:r>
      <w:r w:rsidR="00F16573">
        <w:rPr>
          <w:rFonts w:eastAsiaTheme="minorEastAsia" w:hint="eastAsia"/>
          <w:lang w:eastAsia="zh-CN"/>
        </w:rPr>
        <w:t>for the requesting functions.</w:t>
      </w:r>
      <w:r w:rsidR="00F056AE">
        <w:rPr>
          <w:rFonts w:eastAsiaTheme="minorEastAsia" w:hint="eastAsia"/>
          <w:lang w:eastAsia="zh-CN"/>
        </w:rPr>
        <w:t xml:space="preserve"> </w:t>
      </w:r>
    </w:p>
    <w:p w:rsidR="00CE4FD5" w:rsidRDefault="00B13569" w:rsidP="00962DD8">
      <w:pPr>
        <w:pStyle w:val="EX"/>
        <w:overflowPunct/>
        <w:autoSpaceDE/>
        <w:autoSpaceDN/>
        <w:adjustRightInd/>
        <w:ind w:left="284" w:firstLine="0"/>
        <w:jc w:val="both"/>
        <w:rPr>
          <w:rFonts w:eastAsiaTheme="minorEastAsia"/>
          <w:lang w:eastAsia="zh-CN"/>
        </w:rPr>
      </w:pPr>
      <w:r>
        <w:rPr>
          <w:rFonts w:eastAsiaTheme="minorEastAsia" w:hint="eastAsia"/>
          <w:lang w:eastAsia="zh-CN"/>
        </w:rPr>
        <w:t xml:space="preserve">The PoC </w:t>
      </w:r>
      <w:r w:rsidR="00C261EF">
        <w:rPr>
          <w:rFonts w:eastAsiaTheme="minorEastAsia" w:hint="eastAsia"/>
          <w:lang w:eastAsia="zh-CN"/>
        </w:rPr>
        <w:t xml:space="preserve">will </w:t>
      </w:r>
      <w:r w:rsidR="00F24CEB">
        <w:rPr>
          <w:rFonts w:eastAsiaTheme="minorEastAsia" w:hint="eastAsia"/>
          <w:lang w:eastAsia="zh-CN"/>
        </w:rPr>
        <w:t>take over</w:t>
      </w:r>
      <w:r>
        <w:rPr>
          <w:rFonts w:eastAsiaTheme="minorEastAsia" w:hint="eastAsia"/>
          <w:lang w:eastAsia="zh-CN"/>
        </w:rPr>
        <w:t xml:space="preserve"> the Service Function Chaining (SFC) acceleration </w:t>
      </w:r>
      <w:r w:rsidR="00C72986">
        <w:rPr>
          <w:rFonts w:eastAsiaTheme="minorEastAsia" w:hint="eastAsia"/>
          <w:lang w:eastAsia="zh-CN"/>
        </w:rPr>
        <w:t xml:space="preserve">which was </w:t>
      </w:r>
      <w:r w:rsidR="00C72986">
        <w:rPr>
          <w:rFonts w:eastAsiaTheme="minorEastAsia"/>
          <w:lang w:eastAsia="zh-CN"/>
        </w:rPr>
        <w:t>expected</w:t>
      </w:r>
      <w:r w:rsidR="00C72986">
        <w:rPr>
          <w:rFonts w:eastAsiaTheme="minorEastAsia" w:hint="eastAsia"/>
          <w:lang w:eastAsia="zh-CN"/>
        </w:rPr>
        <w:t xml:space="preserve"> in PoC#21</w:t>
      </w:r>
      <w:r w:rsidR="0094464F">
        <w:rPr>
          <w:rFonts w:eastAsiaTheme="minorEastAsia" w:hint="eastAsia"/>
          <w:lang w:eastAsia="zh-CN"/>
        </w:rPr>
        <w:t xml:space="preserve"> </w:t>
      </w:r>
      <w:r w:rsidR="00C72986">
        <w:rPr>
          <w:rFonts w:eastAsiaTheme="minorEastAsia" w:hint="eastAsia"/>
          <w:lang w:eastAsia="zh-CN"/>
        </w:rPr>
        <w:t>but</w:t>
      </w:r>
      <w:r w:rsidR="0094464F">
        <w:rPr>
          <w:rFonts w:eastAsiaTheme="minorEastAsia" w:hint="eastAsia"/>
          <w:lang w:eastAsia="zh-CN"/>
        </w:rPr>
        <w:t xml:space="preserve"> was </w:t>
      </w:r>
      <w:r w:rsidR="00C72986">
        <w:rPr>
          <w:rFonts w:eastAsiaTheme="minorEastAsia" w:hint="eastAsia"/>
          <w:lang w:eastAsia="zh-CN"/>
        </w:rPr>
        <w:t>cancelled finally.</w:t>
      </w:r>
    </w:p>
    <w:p w:rsidR="00D2085A" w:rsidRPr="002468D6" w:rsidRDefault="00CE4FD5" w:rsidP="00962DD8">
      <w:pPr>
        <w:pStyle w:val="EX"/>
        <w:overflowPunct/>
        <w:autoSpaceDE/>
        <w:autoSpaceDN/>
        <w:adjustRightInd/>
        <w:ind w:left="284" w:firstLine="0"/>
        <w:jc w:val="both"/>
        <w:rPr>
          <w:rFonts w:eastAsiaTheme="minorEastAsia"/>
          <w:lang w:eastAsia="zh-CN"/>
        </w:rPr>
      </w:pPr>
      <w:r>
        <w:rPr>
          <w:rFonts w:eastAsiaTheme="minorEastAsia" w:hint="eastAsia"/>
          <w:lang w:eastAsia="zh-CN"/>
        </w:rPr>
        <w:t>T</w:t>
      </w:r>
      <w:r w:rsidR="00F16573">
        <w:rPr>
          <w:rFonts w:eastAsiaTheme="minorEastAsia" w:hint="eastAsia"/>
          <w:lang w:eastAsia="zh-CN"/>
        </w:rPr>
        <w:t xml:space="preserve">he PoC will </w:t>
      </w:r>
      <w:r>
        <w:rPr>
          <w:rFonts w:eastAsiaTheme="minorEastAsia" w:hint="eastAsia"/>
          <w:lang w:eastAsia="zh-CN"/>
        </w:rPr>
        <w:t xml:space="preserve">also </w:t>
      </w:r>
      <w:r w:rsidR="0030500D">
        <w:rPr>
          <w:rFonts w:eastAsiaTheme="minorEastAsia"/>
          <w:lang w:eastAsia="zh-CN"/>
        </w:rPr>
        <w:t>demonstrate</w:t>
      </w:r>
      <w:r w:rsidR="0030500D">
        <w:rPr>
          <w:rFonts w:eastAsiaTheme="minorEastAsia" w:hint="eastAsia"/>
          <w:lang w:eastAsia="zh-CN"/>
        </w:rPr>
        <w:t xml:space="preserve"> </w:t>
      </w:r>
      <w:r w:rsidR="0050701F">
        <w:rPr>
          <w:rFonts w:eastAsiaTheme="minorEastAsia" w:hint="eastAsia"/>
          <w:lang w:eastAsia="zh-CN"/>
        </w:rPr>
        <w:t>how to utilize</w:t>
      </w:r>
      <w:r w:rsidR="007F7868">
        <w:rPr>
          <w:rFonts w:eastAsiaTheme="minorEastAsia" w:hint="eastAsia"/>
          <w:lang w:eastAsia="zh-CN"/>
        </w:rPr>
        <w:t xml:space="preserve"> a </w:t>
      </w:r>
      <w:r w:rsidR="0050701F">
        <w:rPr>
          <w:rFonts w:eastAsiaTheme="minorEastAsia" w:hint="eastAsia"/>
          <w:lang w:eastAsia="zh-CN"/>
        </w:rPr>
        <w:t>set of</w:t>
      </w:r>
      <w:r w:rsidR="007F7868">
        <w:rPr>
          <w:rFonts w:eastAsiaTheme="minorEastAsia" w:hint="eastAsia"/>
          <w:lang w:eastAsia="zh-CN"/>
        </w:rPr>
        <w:t xml:space="preserve"> </w:t>
      </w:r>
      <w:r w:rsidR="007F7868">
        <w:t xml:space="preserve">abstracted interfaces </w:t>
      </w:r>
      <w:r w:rsidR="0050701F">
        <w:rPr>
          <w:rFonts w:eastAsiaTheme="minorEastAsia" w:hint="eastAsia"/>
          <w:lang w:eastAsia="zh-CN"/>
        </w:rPr>
        <w:t>to meet VNF portability requirements</w:t>
      </w:r>
      <w:r w:rsidR="007F7868">
        <w:t>. Moreover, a universal API that is self-adaptive to different network functions will be demonstrated as well.</w:t>
      </w:r>
    </w:p>
    <w:p w:rsidR="00C77EA0" w:rsidRPr="00C77EA0" w:rsidRDefault="00C77EA0" w:rsidP="00C77EA0">
      <w:pPr>
        <w:pStyle w:val="EX"/>
        <w:ind w:left="284" w:firstLine="0"/>
        <w:rPr>
          <w:rFonts w:eastAsiaTheme="minorEastAsia"/>
          <w:lang w:eastAsia="zh-CN"/>
        </w:rPr>
      </w:pPr>
      <w:r>
        <w:t>The project goals are the following:</w:t>
      </w:r>
    </w:p>
    <w:p w:rsidR="00ED4BDC" w:rsidRPr="00823BC7" w:rsidRDefault="00ED4BDC" w:rsidP="00DC0711">
      <w:pPr>
        <w:pStyle w:val="B1"/>
        <w:numPr>
          <w:ilvl w:val="0"/>
          <w:numId w:val="20"/>
        </w:numPr>
      </w:pPr>
      <w:r w:rsidRPr="008447BC">
        <w:t xml:space="preserve">PoC Project Goal #1: </w:t>
      </w:r>
      <w:r w:rsidR="00823BC7" w:rsidRPr="00DC0711">
        <w:rPr>
          <w:rFonts w:hint="eastAsia"/>
        </w:rPr>
        <w:t xml:space="preserve">  </w:t>
      </w:r>
      <w:r w:rsidR="00DC0711" w:rsidRPr="00DC0711">
        <w:rPr>
          <w:rFonts w:hint="eastAsia"/>
        </w:rPr>
        <w:t xml:space="preserve">Demonstrate </w:t>
      </w:r>
      <w:r w:rsidR="009C491A">
        <w:rPr>
          <w:rFonts w:eastAsiaTheme="minorEastAsia" w:hint="eastAsia"/>
          <w:lang w:eastAsia="zh-CN"/>
        </w:rPr>
        <w:t>the</w:t>
      </w:r>
      <w:r w:rsidR="00DC0711" w:rsidRPr="00DC0711">
        <w:rPr>
          <w:rFonts w:hint="eastAsia"/>
        </w:rPr>
        <w:t xml:space="preserve"> </w:t>
      </w:r>
      <w:r w:rsidR="009C491A">
        <w:rPr>
          <w:rFonts w:eastAsiaTheme="minorEastAsia" w:hint="eastAsia"/>
          <w:lang w:eastAsia="zh-CN"/>
        </w:rPr>
        <w:t xml:space="preserve">dynamic </w:t>
      </w:r>
      <w:r w:rsidR="009C491A" w:rsidRPr="00DC0711">
        <w:rPr>
          <w:rFonts w:hint="eastAsia"/>
        </w:rPr>
        <w:t xml:space="preserve">acceleration resource </w:t>
      </w:r>
      <w:r w:rsidR="009C491A">
        <w:rPr>
          <w:rFonts w:eastAsiaTheme="minorEastAsia" w:hint="eastAsia"/>
          <w:lang w:eastAsia="zh-CN"/>
        </w:rPr>
        <w:t>management used in NFV hardware acceleration environment</w:t>
      </w:r>
      <w:r w:rsidR="00DC0711" w:rsidRPr="00DC0711">
        <w:rPr>
          <w:rFonts w:hint="eastAsia"/>
        </w:rPr>
        <w:t>.</w:t>
      </w:r>
      <w:r w:rsidR="00823BC7" w:rsidRPr="00DC0711">
        <w:rPr>
          <w:rFonts w:hint="eastAsia"/>
        </w:rPr>
        <w:t xml:space="preserve"> </w:t>
      </w:r>
    </w:p>
    <w:p w:rsidR="00823BC7" w:rsidRPr="00FC34E5" w:rsidRDefault="00823BC7" w:rsidP="00DC0711">
      <w:pPr>
        <w:pStyle w:val="B1"/>
        <w:numPr>
          <w:ilvl w:val="0"/>
          <w:numId w:val="20"/>
        </w:numPr>
      </w:pPr>
      <w:r w:rsidRPr="008447BC">
        <w:t>PoC Project Goal #</w:t>
      </w:r>
      <w:r>
        <w:rPr>
          <w:rFonts w:eastAsiaTheme="minorEastAsia" w:hint="eastAsia"/>
          <w:lang w:eastAsia="zh-CN"/>
        </w:rPr>
        <w:t>2</w:t>
      </w:r>
      <w:r w:rsidRPr="008447BC">
        <w:t xml:space="preserve">: </w:t>
      </w:r>
      <w:r>
        <w:rPr>
          <w:rFonts w:eastAsiaTheme="minorEastAsia" w:hint="eastAsia"/>
          <w:lang w:eastAsia="zh-CN"/>
        </w:rPr>
        <w:t xml:space="preserve">  </w:t>
      </w:r>
      <w:r w:rsidR="00F24CEB" w:rsidRPr="00DC0711">
        <w:rPr>
          <w:rFonts w:hint="eastAsia"/>
        </w:rPr>
        <w:t xml:space="preserve">Demonstrate </w:t>
      </w:r>
      <w:r w:rsidR="00F24CEB">
        <w:rPr>
          <w:rFonts w:eastAsiaTheme="minorEastAsia" w:hint="eastAsia"/>
          <w:lang w:eastAsia="zh-CN"/>
        </w:rPr>
        <w:t xml:space="preserve">the service chain acceleration based on the VNF Forwarding Graphs use </w:t>
      </w:r>
      <w:bookmarkStart w:id="15" w:name="_GoBack"/>
      <w:bookmarkEnd w:id="15"/>
      <w:r w:rsidR="00F24CEB">
        <w:rPr>
          <w:rFonts w:eastAsiaTheme="minorEastAsia" w:hint="eastAsia"/>
          <w:lang w:eastAsia="zh-CN"/>
        </w:rPr>
        <w:t>case</w:t>
      </w:r>
      <w:r w:rsidR="002D3576">
        <w:rPr>
          <w:rFonts w:eastAsiaTheme="minorEastAsia" w:hint="eastAsia"/>
          <w:lang w:eastAsia="zh-CN"/>
        </w:rPr>
        <w:t>.</w:t>
      </w:r>
    </w:p>
    <w:p w:rsidR="00FC34E5" w:rsidRPr="00FC34E5" w:rsidRDefault="002D6A81" w:rsidP="00DC0711">
      <w:pPr>
        <w:pStyle w:val="B1"/>
        <w:numPr>
          <w:ilvl w:val="0"/>
          <w:numId w:val="20"/>
        </w:numPr>
      </w:pPr>
      <w:r w:rsidRPr="008447BC">
        <w:t>PoC Project Goal #</w:t>
      </w:r>
      <w:r w:rsidR="00823BC7">
        <w:rPr>
          <w:rFonts w:eastAsiaTheme="minorEastAsia" w:hint="eastAsia"/>
          <w:lang w:eastAsia="zh-CN"/>
        </w:rPr>
        <w:t>3</w:t>
      </w:r>
      <w:r w:rsidRPr="008447BC">
        <w:t xml:space="preserve">: </w:t>
      </w:r>
      <w:r w:rsidR="00481057">
        <w:rPr>
          <w:rFonts w:eastAsiaTheme="minorEastAsia" w:hint="eastAsia"/>
          <w:lang w:eastAsia="zh-CN"/>
        </w:rPr>
        <w:t xml:space="preserve"> </w:t>
      </w:r>
      <w:r w:rsidR="00823BC7">
        <w:rPr>
          <w:rFonts w:eastAsiaTheme="minorEastAsia" w:hint="eastAsia"/>
          <w:lang w:eastAsia="zh-CN"/>
        </w:rPr>
        <w:t xml:space="preserve"> </w:t>
      </w:r>
      <w:r w:rsidR="00F24CEB" w:rsidRPr="00DC0711">
        <w:rPr>
          <w:rFonts w:hint="eastAsia"/>
        </w:rPr>
        <w:t>Demonstrate</w:t>
      </w:r>
      <w:r w:rsidR="00F24CEB">
        <w:rPr>
          <w:rFonts w:eastAsiaTheme="minorEastAsia" w:hint="eastAsia"/>
          <w:lang w:eastAsia="zh-CN"/>
        </w:rPr>
        <w:t xml:space="preserve"> the</w:t>
      </w:r>
      <w:r w:rsidR="00C9214F">
        <w:rPr>
          <w:rFonts w:eastAsiaTheme="minorEastAsia" w:hint="eastAsia"/>
          <w:lang w:eastAsia="zh-CN"/>
        </w:rPr>
        <w:t xml:space="preserve"> </w:t>
      </w:r>
      <w:r w:rsidR="00F24CEB">
        <w:rPr>
          <w:rFonts w:eastAsiaTheme="minorEastAsia" w:hint="eastAsia"/>
          <w:lang w:eastAsia="zh-CN"/>
        </w:rPr>
        <w:t>APIs</w:t>
      </w:r>
      <w:r w:rsidR="002D3576">
        <w:rPr>
          <w:rFonts w:eastAsiaTheme="minorEastAsia" w:hint="eastAsia"/>
          <w:lang w:eastAsia="zh-CN"/>
        </w:rPr>
        <w:t xml:space="preserve"> </w:t>
      </w:r>
      <w:r w:rsidR="0028250E">
        <w:rPr>
          <w:rFonts w:eastAsiaTheme="minorEastAsia" w:hint="eastAsia"/>
          <w:lang w:eastAsia="zh-CN"/>
        </w:rPr>
        <w:t>used to</w:t>
      </w:r>
      <w:r w:rsidR="002D3576">
        <w:rPr>
          <w:rFonts w:eastAsiaTheme="minorEastAsia" w:hint="eastAsia"/>
          <w:lang w:eastAsia="zh-CN"/>
        </w:rPr>
        <w:t xml:space="preserve"> decouple the VNF software with underlying accelerators to meet VNF portability.</w:t>
      </w:r>
    </w:p>
    <w:p w:rsidR="00ED4BDC" w:rsidRPr="008447BC" w:rsidRDefault="00ED4BDC" w:rsidP="00ED4BDC">
      <w:pPr>
        <w:pStyle w:val="Heading2"/>
      </w:pPr>
      <w:bookmarkStart w:id="16" w:name="_Toc368059874"/>
      <w:bookmarkStart w:id="17" w:name="_Toc368061179"/>
      <w:bookmarkStart w:id="18" w:name="_Toc405820673"/>
      <w:bookmarkStart w:id="19" w:name="_Toc405820721"/>
      <w:bookmarkStart w:id="20" w:name="_Toc405820939"/>
      <w:r w:rsidRPr="008447BC">
        <w:lastRenderedPageBreak/>
        <w:t xml:space="preserve">A.1.3 </w:t>
      </w:r>
      <w:r w:rsidRPr="008447BC">
        <w:tab/>
        <w:t>PoC Demonstration</w:t>
      </w:r>
      <w:bookmarkEnd w:id="16"/>
      <w:bookmarkEnd w:id="17"/>
      <w:bookmarkEnd w:id="18"/>
      <w:bookmarkEnd w:id="19"/>
      <w:bookmarkEnd w:id="20"/>
    </w:p>
    <w:p w:rsidR="00ED4BDC" w:rsidRPr="008447BC" w:rsidRDefault="00ED4BDC" w:rsidP="00DC0711">
      <w:pPr>
        <w:pStyle w:val="B1"/>
        <w:numPr>
          <w:ilvl w:val="0"/>
          <w:numId w:val="20"/>
        </w:numPr>
      </w:pPr>
      <w:r w:rsidRPr="008447BC">
        <w:t xml:space="preserve">Venue for the demonstration of the PoC: </w:t>
      </w:r>
      <w:r w:rsidRPr="008447BC">
        <w:tab/>
      </w:r>
      <w:r w:rsidR="00DC0711">
        <w:rPr>
          <w:rFonts w:eastAsiaTheme="minorEastAsia" w:hint="eastAsia"/>
          <w:lang w:eastAsia="zh-CN"/>
        </w:rPr>
        <w:t xml:space="preserve"> </w:t>
      </w:r>
      <w:r w:rsidR="00C061BE" w:rsidRPr="006D7752">
        <w:rPr>
          <w:rFonts w:eastAsia="SimSun" w:hint="eastAsia"/>
          <w:lang w:eastAsia="zh-CN"/>
        </w:rPr>
        <w:t>1,</w:t>
      </w:r>
      <w:r w:rsidR="00C061BE" w:rsidRPr="006579DF">
        <w:rPr>
          <w:rFonts w:eastAsia="SimSun" w:hint="eastAsia"/>
          <w:lang w:eastAsia="zh-CN"/>
        </w:rPr>
        <w:t xml:space="preserve"> </w:t>
      </w:r>
      <w:r w:rsidR="00C061BE" w:rsidRPr="006D7752">
        <w:rPr>
          <w:rFonts w:eastAsia="SimSun" w:hint="eastAsia"/>
          <w:lang w:eastAsia="zh-CN"/>
        </w:rPr>
        <w:t>Lab in Hu</w:t>
      </w:r>
      <w:r w:rsidR="00C061BE" w:rsidRPr="006D7752">
        <w:rPr>
          <w:rFonts w:eastAsia="SimSun"/>
          <w:lang w:eastAsia="zh-CN"/>
        </w:rPr>
        <w:t>a</w:t>
      </w:r>
      <w:r w:rsidR="00C061BE" w:rsidRPr="006D7752">
        <w:rPr>
          <w:rFonts w:eastAsia="SimSun" w:hint="eastAsia"/>
          <w:lang w:eastAsia="zh-CN"/>
        </w:rPr>
        <w:t>wei UK Institute which provides the doors open day for public;  2, Another e</w:t>
      </w:r>
      <w:r w:rsidR="00C061BE" w:rsidRPr="006D7752">
        <w:rPr>
          <w:rFonts w:eastAsia="SimSun"/>
          <w:lang w:eastAsia="zh-CN"/>
        </w:rPr>
        <w:t xml:space="preserve">xact venue to be confirmed but targeting  </w:t>
      </w:r>
      <w:r w:rsidR="00C061BE" w:rsidRPr="006D7752">
        <w:rPr>
          <w:rFonts w:eastAsia="SimSun" w:hint="eastAsia"/>
          <w:lang w:eastAsia="zh-CN"/>
        </w:rPr>
        <w:t xml:space="preserve">NFV </w:t>
      </w:r>
      <w:r w:rsidR="00C061BE" w:rsidRPr="006D7752">
        <w:rPr>
          <w:rFonts w:eastAsia="SimSun"/>
          <w:lang w:eastAsia="zh-CN"/>
        </w:rPr>
        <w:t>World Congress</w:t>
      </w:r>
      <w:r w:rsidR="00C061BE" w:rsidRPr="006D7752">
        <w:rPr>
          <w:rFonts w:eastAsia="SimSun" w:hint="eastAsia"/>
          <w:lang w:eastAsia="zh-CN"/>
        </w:rPr>
        <w:t xml:space="preserve"> 2017</w:t>
      </w:r>
      <w:r w:rsidR="00C061BE" w:rsidRPr="006D7752">
        <w:rPr>
          <w:rFonts w:eastAsia="SimSun"/>
          <w:lang w:eastAsia="zh-CN"/>
        </w:rPr>
        <w:t xml:space="preserve"> </w:t>
      </w:r>
    </w:p>
    <w:p w:rsidR="00ED4BDC" w:rsidRDefault="00ED4BDC" w:rsidP="00ED4BDC">
      <w:pPr>
        <w:pStyle w:val="Heading2"/>
        <w:rPr>
          <w:rFonts w:eastAsiaTheme="minorEastAsia"/>
          <w:lang w:eastAsia="zh-CN"/>
        </w:rPr>
      </w:pPr>
      <w:bookmarkStart w:id="21" w:name="_Toc368059876"/>
      <w:bookmarkStart w:id="22" w:name="_Toc368061181"/>
      <w:bookmarkStart w:id="23" w:name="_Toc405820675"/>
      <w:bookmarkStart w:id="24" w:name="_Toc405820723"/>
      <w:bookmarkStart w:id="25" w:name="_Toc405820941"/>
      <w:r w:rsidRPr="008447BC">
        <w:t xml:space="preserve">A.1.5 </w:t>
      </w:r>
      <w:r w:rsidRPr="008447BC">
        <w:tab/>
        <w:t>PoC Project Timeline</w:t>
      </w:r>
      <w:bookmarkEnd w:id="21"/>
      <w:bookmarkEnd w:id="22"/>
      <w:bookmarkEnd w:id="23"/>
      <w:bookmarkEnd w:id="24"/>
      <w:bookmarkEnd w:id="25"/>
    </w:p>
    <w:p w:rsidR="00ED4BDC" w:rsidRPr="008447BC" w:rsidRDefault="00ED4BDC" w:rsidP="001056F9">
      <w:pPr>
        <w:pStyle w:val="B1"/>
        <w:numPr>
          <w:ilvl w:val="0"/>
          <w:numId w:val="1"/>
        </w:numPr>
        <w:tabs>
          <w:tab w:val="left" w:pos="4820"/>
        </w:tabs>
        <w:overflowPunct/>
        <w:autoSpaceDE/>
        <w:autoSpaceDN/>
        <w:adjustRightInd/>
      </w:pPr>
      <w:r w:rsidRPr="008447BC">
        <w:t>What is the PoC start date?</w:t>
      </w:r>
      <w:r w:rsidRPr="008447BC">
        <w:tab/>
      </w:r>
      <w:r w:rsidR="00B41DC7" w:rsidRPr="001056F9">
        <w:rPr>
          <w:rFonts w:hint="eastAsia"/>
        </w:rPr>
        <w:t>2</w:t>
      </w:r>
      <w:r w:rsidR="00670D7D" w:rsidRPr="001056F9">
        <w:rPr>
          <w:rFonts w:hint="eastAsia"/>
        </w:rPr>
        <w:t xml:space="preserve">1st </w:t>
      </w:r>
      <w:r w:rsidR="00CC5EB6" w:rsidRPr="001056F9">
        <w:rPr>
          <w:rFonts w:hint="eastAsia"/>
        </w:rPr>
        <w:t xml:space="preserve">Nov </w:t>
      </w:r>
      <w:r w:rsidR="00670D7D" w:rsidRPr="001056F9">
        <w:rPr>
          <w:rFonts w:hint="eastAsia"/>
        </w:rPr>
        <w:t xml:space="preserve">2016  </w:t>
      </w:r>
      <w:r w:rsidR="00670D7D" w:rsidRPr="001056F9">
        <w:rPr>
          <w:rFonts w:hint="eastAsia"/>
        </w:rPr>
        <w:tab/>
        <w:t xml:space="preserve">       </w:t>
      </w:r>
    </w:p>
    <w:p w:rsidR="00EA15CF" w:rsidRPr="001056F9" w:rsidRDefault="00ED4BDC" w:rsidP="001056F9">
      <w:pPr>
        <w:pStyle w:val="B1"/>
        <w:numPr>
          <w:ilvl w:val="0"/>
          <w:numId w:val="1"/>
        </w:numPr>
        <w:tabs>
          <w:tab w:val="left" w:pos="4820"/>
        </w:tabs>
        <w:overflowPunct/>
        <w:autoSpaceDE/>
        <w:autoSpaceDN/>
        <w:adjustRightInd/>
      </w:pPr>
      <w:r w:rsidRPr="008447BC">
        <w:t>Demonstration target date</w:t>
      </w:r>
      <w:r w:rsidR="00EA15CF" w:rsidRPr="001056F9">
        <w:rPr>
          <w:rFonts w:hint="eastAsia"/>
        </w:rPr>
        <w:t>:</w:t>
      </w:r>
    </w:p>
    <w:p w:rsidR="00ED4BDC" w:rsidRPr="00EA15CF" w:rsidRDefault="00EA15CF" w:rsidP="001056F9">
      <w:pPr>
        <w:pStyle w:val="B1"/>
        <w:numPr>
          <w:ilvl w:val="0"/>
          <w:numId w:val="8"/>
        </w:numPr>
        <w:tabs>
          <w:tab w:val="left" w:pos="4820"/>
        </w:tabs>
      </w:pPr>
      <w:r>
        <w:rPr>
          <w:rFonts w:eastAsiaTheme="minorEastAsia" w:hint="eastAsia"/>
          <w:lang w:eastAsia="zh-CN"/>
        </w:rPr>
        <w:t>Scenario 1</w:t>
      </w:r>
      <w:r>
        <w:rPr>
          <w:rFonts w:eastAsiaTheme="minorEastAsia" w:hint="eastAsia"/>
          <w:lang w:eastAsia="zh-CN"/>
        </w:rPr>
        <w:tab/>
      </w:r>
      <w:r w:rsidR="00540500">
        <w:rPr>
          <w:rFonts w:eastAsiaTheme="minorEastAsia" w:hint="eastAsia"/>
          <w:lang w:eastAsia="zh-CN"/>
        </w:rPr>
        <w:t>2</w:t>
      </w:r>
      <w:r w:rsidR="0098522B">
        <w:rPr>
          <w:rFonts w:eastAsiaTheme="minorEastAsia" w:hint="eastAsia"/>
          <w:lang w:eastAsia="zh-CN"/>
        </w:rPr>
        <w:t>1</w:t>
      </w:r>
      <w:r w:rsidR="0098522B" w:rsidRPr="0098522B">
        <w:rPr>
          <w:rFonts w:eastAsiaTheme="minorEastAsia" w:hint="eastAsia"/>
          <w:vertAlign w:val="superscript"/>
          <w:lang w:eastAsia="zh-CN"/>
        </w:rPr>
        <w:t>st</w:t>
      </w:r>
      <w:r w:rsidR="0098522B">
        <w:rPr>
          <w:rFonts w:eastAsiaTheme="minorEastAsia" w:hint="eastAsia"/>
          <w:lang w:eastAsia="zh-CN"/>
        </w:rPr>
        <w:t xml:space="preserve"> </w:t>
      </w:r>
      <w:r w:rsidR="004B5A54">
        <w:rPr>
          <w:rFonts w:eastAsiaTheme="minorEastAsia" w:hint="eastAsia"/>
          <w:lang w:eastAsia="zh-CN"/>
        </w:rPr>
        <w:t xml:space="preserve">March </w:t>
      </w:r>
      <w:r w:rsidR="00284158">
        <w:rPr>
          <w:rFonts w:eastAsiaTheme="minorEastAsia" w:hint="eastAsia"/>
          <w:lang w:eastAsia="zh-CN"/>
        </w:rPr>
        <w:t>2017</w:t>
      </w:r>
    </w:p>
    <w:p w:rsidR="00EA15CF" w:rsidRPr="00EA15CF" w:rsidRDefault="00EA15CF" w:rsidP="001056F9">
      <w:pPr>
        <w:pStyle w:val="B1"/>
        <w:numPr>
          <w:ilvl w:val="0"/>
          <w:numId w:val="8"/>
        </w:numPr>
        <w:tabs>
          <w:tab w:val="left" w:pos="4820"/>
        </w:tabs>
      </w:pPr>
      <w:r>
        <w:rPr>
          <w:rFonts w:eastAsiaTheme="minorEastAsia" w:hint="eastAsia"/>
          <w:lang w:eastAsia="zh-CN"/>
        </w:rPr>
        <w:t>Scenario 2</w:t>
      </w:r>
      <w:r>
        <w:rPr>
          <w:rFonts w:eastAsiaTheme="minorEastAsia" w:hint="eastAsia"/>
          <w:lang w:eastAsia="zh-CN"/>
        </w:rPr>
        <w:tab/>
        <w:t>21</w:t>
      </w:r>
      <w:r w:rsidRPr="0098522B">
        <w:rPr>
          <w:rFonts w:eastAsiaTheme="minorEastAsia" w:hint="eastAsia"/>
          <w:vertAlign w:val="superscript"/>
          <w:lang w:eastAsia="zh-CN"/>
        </w:rPr>
        <w:t>st</w:t>
      </w:r>
      <w:r>
        <w:rPr>
          <w:rFonts w:eastAsiaTheme="minorEastAsia" w:hint="eastAsia"/>
          <w:lang w:eastAsia="zh-CN"/>
        </w:rPr>
        <w:t xml:space="preserve"> June 2017</w:t>
      </w:r>
    </w:p>
    <w:p w:rsidR="00EA15CF" w:rsidRPr="008447BC" w:rsidRDefault="00EA15CF" w:rsidP="001056F9">
      <w:pPr>
        <w:pStyle w:val="B1"/>
        <w:numPr>
          <w:ilvl w:val="0"/>
          <w:numId w:val="8"/>
        </w:numPr>
        <w:tabs>
          <w:tab w:val="left" w:pos="4820"/>
        </w:tabs>
      </w:pPr>
      <w:r>
        <w:rPr>
          <w:rFonts w:eastAsiaTheme="minorEastAsia" w:hint="eastAsia"/>
          <w:lang w:eastAsia="zh-CN"/>
        </w:rPr>
        <w:t>Scenario 3</w:t>
      </w:r>
      <w:r>
        <w:rPr>
          <w:rFonts w:eastAsiaTheme="minorEastAsia" w:hint="eastAsia"/>
          <w:lang w:eastAsia="zh-CN"/>
        </w:rPr>
        <w:tab/>
        <w:t>21</w:t>
      </w:r>
      <w:r w:rsidRPr="0098522B">
        <w:rPr>
          <w:rFonts w:eastAsiaTheme="minorEastAsia" w:hint="eastAsia"/>
          <w:vertAlign w:val="superscript"/>
          <w:lang w:eastAsia="zh-CN"/>
        </w:rPr>
        <w:t>st</w:t>
      </w:r>
      <w:r>
        <w:rPr>
          <w:rFonts w:eastAsiaTheme="minorEastAsia" w:hint="eastAsia"/>
          <w:lang w:eastAsia="zh-CN"/>
        </w:rPr>
        <w:t xml:space="preserve"> Sep 2017</w:t>
      </w:r>
    </w:p>
    <w:p w:rsidR="00ED4BDC" w:rsidRPr="008447BC" w:rsidRDefault="00ED4BDC" w:rsidP="001056F9">
      <w:pPr>
        <w:pStyle w:val="B1"/>
        <w:numPr>
          <w:ilvl w:val="0"/>
          <w:numId w:val="1"/>
        </w:numPr>
        <w:tabs>
          <w:tab w:val="left" w:pos="4820"/>
        </w:tabs>
        <w:overflowPunct/>
        <w:autoSpaceDE/>
        <w:autoSpaceDN/>
        <w:adjustRightInd/>
      </w:pPr>
      <w:r w:rsidRPr="008447BC">
        <w:t>PoC Report target date</w:t>
      </w:r>
      <w:r w:rsidRPr="008447BC">
        <w:tab/>
      </w:r>
      <w:r w:rsidR="00271AFE" w:rsidRPr="001056F9">
        <w:rPr>
          <w:rFonts w:hint="eastAsia"/>
        </w:rPr>
        <w:t xml:space="preserve">15th </w:t>
      </w:r>
      <w:r w:rsidR="002F162A" w:rsidRPr="001056F9">
        <w:rPr>
          <w:rFonts w:hint="eastAsia"/>
        </w:rPr>
        <w:t>Oct</w:t>
      </w:r>
      <w:r w:rsidR="00271AFE" w:rsidRPr="001056F9">
        <w:rPr>
          <w:rFonts w:hint="eastAsia"/>
        </w:rPr>
        <w:t xml:space="preserve"> 2017</w:t>
      </w:r>
    </w:p>
    <w:p w:rsidR="00EA15CF" w:rsidRPr="001056F9" w:rsidRDefault="00ED4BDC" w:rsidP="001056F9">
      <w:pPr>
        <w:pStyle w:val="B1"/>
        <w:numPr>
          <w:ilvl w:val="0"/>
          <w:numId w:val="1"/>
        </w:numPr>
        <w:tabs>
          <w:tab w:val="left" w:pos="4820"/>
        </w:tabs>
        <w:overflowPunct/>
        <w:autoSpaceDE/>
        <w:autoSpaceDN/>
        <w:adjustRightInd/>
      </w:pPr>
      <w:r w:rsidRPr="008447BC">
        <w:t xml:space="preserve">When is the PoC considered completed? </w:t>
      </w:r>
    </w:p>
    <w:p w:rsidR="0005293E" w:rsidRPr="009632B3" w:rsidRDefault="007D4ACE" w:rsidP="009632B3">
      <w:pPr>
        <w:pStyle w:val="B1"/>
        <w:numPr>
          <w:ilvl w:val="0"/>
          <w:numId w:val="8"/>
        </w:numPr>
        <w:tabs>
          <w:tab w:val="left" w:pos="4820"/>
        </w:tabs>
        <w:ind w:left="1219"/>
        <w:rPr>
          <w:rFonts w:eastAsiaTheme="minorEastAsia"/>
          <w:lang w:eastAsia="zh-CN"/>
        </w:rPr>
      </w:pPr>
      <w:r>
        <w:rPr>
          <w:rFonts w:eastAsiaTheme="minorEastAsia" w:hint="eastAsia"/>
          <w:lang w:eastAsia="zh-CN"/>
        </w:rPr>
        <w:t>Stage</w:t>
      </w:r>
      <w:r w:rsidR="0005293E">
        <w:rPr>
          <w:rFonts w:eastAsiaTheme="minorEastAsia" w:hint="eastAsia"/>
          <w:lang w:eastAsia="zh-CN"/>
        </w:rPr>
        <w:t xml:space="preserve"> 1</w:t>
      </w:r>
      <w:r w:rsidR="009632B3">
        <w:rPr>
          <w:rFonts w:eastAsiaTheme="minorEastAsia" w:hint="eastAsia"/>
          <w:lang w:eastAsia="zh-CN"/>
        </w:rPr>
        <w:t xml:space="preserve">:   </w:t>
      </w:r>
      <w:r w:rsidR="0005293E" w:rsidRPr="007D4ACE">
        <w:rPr>
          <w:rFonts w:eastAsiaTheme="minorEastAsia" w:hint="eastAsia"/>
          <w:lang w:eastAsia="zh-CN"/>
        </w:rPr>
        <w:t>when the scenario 1 is demonstrated</w:t>
      </w:r>
      <w:r w:rsidRPr="007D4ACE">
        <w:rPr>
          <w:rFonts w:eastAsiaTheme="minorEastAsia" w:hint="eastAsia"/>
          <w:lang w:eastAsia="zh-CN"/>
        </w:rPr>
        <w:t xml:space="preserve"> and a </w:t>
      </w:r>
      <w:r w:rsidR="009632B3">
        <w:rPr>
          <w:rFonts w:eastAsiaTheme="minorEastAsia" w:hint="eastAsia"/>
          <w:lang w:eastAsia="zh-CN"/>
        </w:rPr>
        <w:t xml:space="preserve">stage </w:t>
      </w:r>
      <w:r w:rsidRPr="007D4ACE">
        <w:rPr>
          <w:rFonts w:eastAsiaTheme="minorEastAsia" w:hint="eastAsia"/>
          <w:lang w:eastAsia="zh-CN"/>
        </w:rPr>
        <w:t>report for it is</w:t>
      </w:r>
      <w:r w:rsidR="009632B3">
        <w:rPr>
          <w:rFonts w:eastAsiaTheme="minorEastAsia" w:hint="eastAsia"/>
          <w:lang w:eastAsia="zh-CN"/>
        </w:rPr>
        <w:t xml:space="preserve"> </w:t>
      </w:r>
      <w:r w:rsidRPr="007D4ACE">
        <w:rPr>
          <w:rFonts w:eastAsiaTheme="minorEastAsia" w:hint="eastAsia"/>
          <w:lang w:eastAsia="zh-CN"/>
        </w:rPr>
        <w:t xml:space="preserve">made </w:t>
      </w:r>
      <w:r w:rsidRPr="007D4ACE">
        <w:rPr>
          <w:rFonts w:eastAsiaTheme="minorEastAsia"/>
          <w:lang w:eastAsia="zh-CN"/>
        </w:rPr>
        <w:t>available</w:t>
      </w:r>
    </w:p>
    <w:p w:rsidR="0005293E" w:rsidRPr="009632B3" w:rsidRDefault="007D4ACE" w:rsidP="009632B3">
      <w:pPr>
        <w:pStyle w:val="B1"/>
        <w:numPr>
          <w:ilvl w:val="0"/>
          <w:numId w:val="8"/>
        </w:numPr>
        <w:tabs>
          <w:tab w:val="left" w:pos="4820"/>
        </w:tabs>
        <w:rPr>
          <w:rFonts w:eastAsiaTheme="minorEastAsia"/>
          <w:lang w:eastAsia="zh-CN"/>
        </w:rPr>
      </w:pPr>
      <w:r>
        <w:rPr>
          <w:rFonts w:eastAsiaTheme="minorEastAsia" w:hint="eastAsia"/>
          <w:lang w:eastAsia="zh-CN"/>
        </w:rPr>
        <w:t xml:space="preserve">Stage </w:t>
      </w:r>
      <w:r w:rsidR="0005293E">
        <w:rPr>
          <w:rFonts w:eastAsiaTheme="minorEastAsia" w:hint="eastAsia"/>
          <w:lang w:eastAsia="zh-CN"/>
        </w:rPr>
        <w:t>2</w:t>
      </w:r>
      <w:r w:rsidR="009632B3">
        <w:rPr>
          <w:rFonts w:eastAsiaTheme="minorEastAsia" w:hint="eastAsia"/>
          <w:lang w:eastAsia="zh-CN"/>
        </w:rPr>
        <w:t xml:space="preserve">:  </w:t>
      </w:r>
      <w:r w:rsidR="009632B3" w:rsidRPr="009632B3">
        <w:rPr>
          <w:rFonts w:eastAsiaTheme="minorEastAsia" w:hint="eastAsia"/>
          <w:lang w:eastAsia="zh-CN"/>
        </w:rPr>
        <w:t xml:space="preserve"> </w:t>
      </w:r>
      <w:r w:rsidR="009632B3" w:rsidRPr="007D4ACE">
        <w:rPr>
          <w:rFonts w:eastAsiaTheme="minorEastAsia" w:hint="eastAsia"/>
          <w:lang w:eastAsia="zh-CN"/>
        </w:rPr>
        <w:t xml:space="preserve">when the scenario </w:t>
      </w:r>
      <w:r w:rsidR="009632B3">
        <w:rPr>
          <w:rFonts w:eastAsiaTheme="minorEastAsia" w:hint="eastAsia"/>
          <w:lang w:eastAsia="zh-CN"/>
        </w:rPr>
        <w:t>2</w:t>
      </w:r>
      <w:r w:rsidR="009632B3" w:rsidRPr="007D4ACE">
        <w:rPr>
          <w:rFonts w:eastAsiaTheme="minorEastAsia" w:hint="eastAsia"/>
          <w:lang w:eastAsia="zh-CN"/>
        </w:rPr>
        <w:t xml:space="preserve"> is demonstrated and a</w:t>
      </w:r>
      <w:r w:rsidR="009632B3" w:rsidRPr="009632B3">
        <w:rPr>
          <w:rFonts w:eastAsiaTheme="minorEastAsia" w:hint="eastAsia"/>
          <w:lang w:eastAsia="zh-CN"/>
        </w:rPr>
        <w:t xml:space="preserve"> </w:t>
      </w:r>
      <w:r w:rsidR="009632B3">
        <w:rPr>
          <w:rFonts w:eastAsiaTheme="minorEastAsia" w:hint="eastAsia"/>
          <w:lang w:eastAsia="zh-CN"/>
        </w:rPr>
        <w:t>stage</w:t>
      </w:r>
      <w:r w:rsidR="009632B3" w:rsidRPr="007D4ACE">
        <w:rPr>
          <w:rFonts w:eastAsiaTheme="minorEastAsia" w:hint="eastAsia"/>
          <w:lang w:eastAsia="zh-CN"/>
        </w:rPr>
        <w:t xml:space="preserve"> report for it is</w:t>
      </w:r>
      <w:r w:rsidR="009632B3">
        <w:rPr>
          <w:rFonts w:eastAsiaTheme="minorEastAsia" w:hint="eastAsia"/>
          <w:lang w:eastAsia="zh-CN"/>
        </w:rPr>
        <w:t xml:space="preserve"> </w:t>
      </w:r>
      <w:r w:rsidR="009632B3" w:rsidRPr="007D4ACE">
        <w:rPr>
          <w:rFonts w:eastAsiaTheme="minorEastAsia" w:hint="eastAsia"/>
          <w:lang w:eastAsia="zh-CN"/>
        </w:rPr>
        <w:t xml:space="preserve">made </w:t>
      </w:r>
      <w:r w:rsidR="009632B3" w:rsidRPr="007D4ACE">
        <w:rPr>
          <w:rFonts w:eastAsiaTheme="minorEastAsia"/>
          <w:lang w:eastAsia="zh-CN"/>
        </w:rPr>
        <w:t>available</w:t>
      </w:r>
    </w:p>
    <w:p w:rsidR="0005293E" w:rsidRPr="009632B3" w:rsidRDefault="007D4ACE" w:rsidP="009632B3">
      <w:pPr>
        <w:pStyle w:val="B1"/>
        <w:numPr>
          <w:ilvl w:val="0"/>
          <w:numId w:val="8"/>
        </w:numPr>
        <w:tabs>
          <w:tab w:val="left" w:pos="4820"/>
        </w:tabs>
        <w:rPr>
          <w:rFonts w:eastAsiaTheme="minorEastAsia"/>
          <w:lang w:eastAsia="zh-CN"/>
        </w:rPr>
      </w:pPr>
      <w:r>
        <w:rPr>
          <w:rFonts w:eastAsiaTheme="minorEastAsia" w:hint="eastAsia"/>
          <w:lang w:eastAsia="zh-CN"/>
        </w:rPr>
        <w:t xml:space="preserve">Stage </w:t>
      </w:r>
      <w:r w:rsidR="0005293E">
        <w:rPr>
          <w:rFonts w:eastAsiaTheme="minorEastAsia" w:hint="eastAsia"/>
          <w:lang w:eastAsia="zh-CN"/>
        </w:rPr>
        <w:t>3</w:t>
      </w:r>
      <w:r w:rsidR="009632B3">
        <w:rPr>
          <w:rFonts w:eastAsiaTheme="minorEastAsia" w:hint="eastAsia"/>
          <w:lang w:eastAsia="zh-CN"/>
        </w:rPr>
        <w:t xml:space="preserve">:  </w:t>
      </w:r>
      <w:r w:rsidR="009632B3" w:rsidRPr="009632B3">
        <w:rPr>
          <w:rFonts w:eastAsiaTheme="minorEastAsia" w:hint="eastAsia"/>
          <w:lang w:eastAsia="zh-CN"/>
        </w:rPr>
        <w:t xml:space="preserve"> </w:t>
      </w:r>
      <w:r w:rsidR="009632B3" w:rsidRPr="007D4ACE">
        <w:rPr>
          <w:rFonts w:eastAsiaTheme="minorEastAsia" w:hint="eastAsia"/>
          <w:lang w:eastAsia="zh-CN"/>
        </w:rPr>
        <w:t xml:space="preserve">when the scenario </w:t>
      </w:r>
      <w:r w:rsidR="009632B3">
        <w:rPr>
          <w:rFonts w:eastAsiaTheme="minorEastAsia" w:hint="eastAsia"/>
          <w:lang w:eastAsia="zh-CN"/>
        </w:rPr>
        <w:t>3</w:t>
      </w:r>
      <w:r w:rsidR="009632B3" w:rsidRPr="007D4ACE">
        <w:rPr>
          <w:rFonts w:eastAsiaTheme="minorEastAsia" w:hint="eastAsia"/>
          <w:lang w:eastAsia="zh-CN"/>
        </w:rPr>
        <w:t xml:space="preserve"> is demonstrated and a</w:t>
      </w:r>
      <w:r w:rsidR="009632B3">
        <w:rPr>
          <w:rFonts w:eastAsiaTheme="minorEastAsia" w:hint="eastAsia"/>
          <w:lang w:eastAsia="zh-CN"/>
        </w:rPr>
        <w:t xml:space="preserve"> comprehensive</w:t>
      </w:r>
      <w:r w:rsidR="009632B3" w:rsidRPr="007D4ACE">
        <w:rPr>
          <w:rFonts w:eastAsiaTheme="minorEastAsia" w:hint="eastAsia"/>
          <w:lang w:eastAsia="zh-CN"/>
        </w:rPr>
        <w:t xml:space="preserve"> </w:t>
      </w:r>
      <w:r w:rsidR="009632B3">
        <w:rPr>
          <w:rFonts w:eastAsiaTheme="minorEastAsia" w:hint="eastAsia"/>
          <w:lang w:eastAsia="zh-CN"/>
        </w:rPr>
        <w:t xml:space="preserve">NFV ISG POC </w:t>
      </w:r>
      <w:r w:rsidR="009632B3" w:rsidRPr="007D4ACE">
        <w:rPr>
          <w:rFonts w:eastAsiaTheme="minorEastAsia" w:hint="eastAsia"/>
          <w:lang w:eastAsia="zh-CN"/>
        </w:rPr>
        <w:t>report for it is</w:t>
      </w:r>
      <w:r w:rsidR="009632B3">
        <w:rPr>
          <w:rFonts w:eastAsiaTheme="minorEastAsia" w:hint="eastAsia"/>
          <w:lang w:eastAsia="zh-CN"/>
        </w:rPr>
        <w:t xml:space="preserve"> </w:t>
      </w:r>
      <w:r w:rsidR="009632B3" w:rsidRPr="007D4ACE">
        <w:rPr>
          <w:rFonts w:eastAsiaTheme="minorEastAsia" w:hint="eastAsia"/>
          <w:lang w:eastAsia="zh-CN"/>
        </w:rPr>
        <w:t xml:space="preserve">made </w:t>
      </w:r>
      <w:r w:rsidR="009632B3" w:rsidRPr="007D4ACE">
        <w:rPr>
          <w:rFonts w:eastAsiaTheme="minorEastAsia"/>
          <w:lang w:eastAsia="zh-CN"/>
        </w:rPr>
        <w:t>available</w:t>
      </w:r>
    </w:p>
    <w:p w:rsidR="00ED4BDC" w:rsidRPr="008447BC" w:rsidRDefault="00ED4BDC" w:rsidP="00ED4BDC">
      <w:pPr>
        <w:pStyle w:val="Heading1"/>
      </w:pPr>
      <w:bookmarkStart w:id="26" w:name="_Toc368059877"/>
      <w:bookmarkStart w:id="27" w:name="_Toc368061182"/>
      <w:bookmarkStart w:id="28" w:name="_Toc405820676"/>
      <w:bookmarkStart w:id="29" w:name="_Toc405820724"/>
      <w:bookmarkStart w:id="30" w:name="_Toc405820942"/>
      <w:r w:rsidRPr="008447BC">
        <w:lastRenderedPageBreak/>
        <w:t xml:space="preserve">A.2 </w:t>
      </w:r>
      <w:r w:rsidRPr="008447BC">
        <w:tab/>
        <w:t>NFV PoC Technical Details</w:t>
      </w:r>
      <w:bookmarkEnd w:id="26"/>
      <w:bookmarkEnd w:id="27"/>
      <w:bookmarkEnd w:id="28"/>
      <w:bookmarkEnd w:id="29"/>
      <w:bookmarkEnd w:id="30"/>
    </w:p>
    <w:p w:rsidR="00ED4BDC" w:rsidRPr="008447BC" w:rsidRDefault="00ED4BDC" w:rsidP="00ED4BDC">
      <w:pPr>
        <w:pStyle w:val="Heading2"/>
      </w:pPr>
      <w:bookmarkStart w:id="31" w:name="_Toc368059878"/>
      <w:bookmarkStart w:id="32" w:name="_Toc368061183"/>
      <w:bookmarkStart w:id="33" w:name="_Toc405820677"/>
      <w:bookmarkStart w:id="34" w:name="_Toc405820725"/>
      <w:bookmarkStart w:id="35" w:name="_Toc405820943"/>
      <w:r w:rsidRPr="008447BC">
        <w:t xml:space="preserve">A.2.1 </w:t>
      </w:r>
      <w:r w:rsidRPr="008447BC">
        <w:tab/>
        <w:t>PoC Overview</w:t>
      </w:r>
      <w:bookmarkEnd w:id="31"/>
      <w:bookmarkEnd w:id="32"/>
      <w:bookmarkEnd w:id="33"/>
      <w:bookmarkEnd w:id="34"/>
      <w:bookmarkEnd w:id="35"/>
    </w:p>
    <w:p w:rsidR="00176C11" w:rsidRDefault="006C00A9" w:rsidP="006C00A9">
      <w:pPr>
        <w:rPr>
          <w:rFonts w:eastAsiaTheme="minorEastAsia"/>
          <w:iCs/>
          <w:lang w:eastAsia="zh-CN"/>
        </w:rPr>
      </w:pPr>
      <w:r w:rsidRPr="006C00A9">
        <w:rPr>
          <w:iCs/>
        </w:rPr>
        <w:t>This PoC focuses on the</w:t>
      </w:r>
      <w:r w:rsidR="002A2B32">
        <w:rPr>
          <w:rFonts w:eastAsiaTheme="minorEastAsia" w:hint="eastAsia"/>
          <w:iCs/>
          <w:lang w:eastAsia="zh-CN"/>
        </w:rPr>
        <w:t xml:space="preserve"> </w:t>
      </w:r>
      <w:r w:rsidR="00F62029">
        <w:rPr>
          <w:rFonts w:eastAsiaTheme="minorEastAsia" w:hint="eastAsia"/>
          <w:iCs/>
          <w:lang w:eastAsia="zh-CN"/>
        </w:rPr>
        <w:t xml:space="preserve">hardware </w:t>
      </w:r>
      <w:r w:rsidR="002A2B32">
        <w:rPr>
          <w:rFonts w:eastAsiaTheme="minorEastAsia" w:hint="eastAsia"/>
          <w:iCs/>
          <w:lang w:eastAsia="zh-CN"/>
        </w:rPr>
        <w:t>a</w:t>
      </w:r>
      <w:r w:rsidRPr="006C00A9">
        <w:rPr>
          <w:iCs/>
        </w:rPr>
        <w:t>cceleration in the NFV Infrastructure</w:t>
      </w:r>
      <w:r w:rsidR="00DD20AA">
        <w:rPr>
          <w:rFonts w:eastAsiaTheme="minorEastAsia" w:hint="eastAsia"/>
          <w:iCs/>
          <w:lang w:eastAsia="zh-CN"/>
        </w:rPr>
        <w:t xml:space="preserve"> with </w:t>
      </w:r>
      <w:r w:rsidR="00693CE6">
        <w:rPr>
          <w:rFonts w:eastAsiaTheme="minorEastAsia" w:hint="eastAsia"/>
          <w:iCs/>
          <w:lang w:eastAsia="zh-CN"/>
        </w:rPr>
        <w:t>dynamic</w:t>
      </w:r>
      <w:r w:rsidR="00DD20AA">
        <w:rPr>
          <w:rFonts w:eastAsiaTheme="minorEastAsia" w:hint="eastAsia"/>
          <w:iCs/>
          <w:lang w:eastAsia="zh-CN"/>
        </w:rPr>
        <w:t xml:space="preserve"> </w:t>
      </w:r>
      <w:r w:rsidR="00176C11">
        <w:rPr>
          <w:rFonts w:eastAsiaTheme="minorEastAsia" w:hint="eastAsia"/>
          <w:lang w:eastAsia="zh-CN"/>
        </w:rPr>
        <w:t>acceleration resources management</w:t>
      </w:r>
      <w:r w:rsidRPr="006C00A9">
        <w:rPr>
          <w:iCs/>
        </w:rPr>
        <w:t xml:space="preserve">, demonstrating </w:t>
      </w:r>
      <w:r>
        <w:rPr>
          <w:rFonts w:eastAsiaTheme="minorEastAsia" w:hint="eastAsia"/>
          <w:iCs/>
          <w:lang w:eastAsia="zh-CN"/>
        </w:rPr>
        <w:t>the benefits</w:t>
      </w:r>
      <w:r w:rsidR="00176C11">
        <w:rPr>
          <w:rFonts w:eastAsiaTheme="minorEastAsia" w:hint="eastAsia"/>
          <w:iCs/>
          <w:lang w:eastAsia="zh-CN"/>
        </w:rPr>
        <w:t xml:space="preserve"> of using </w:t>
      </w:r>
      <w:r w:rsidR="00693CE6">
        <w:rPr>
          <w:rFonts w:eastAsiaTheme="minorEastAsia" w:hint="eastAsia"/>
          <w:iCs/>
          <w:lang w:eastAsia="zh-CN"/>
        </w:rPr>
        <w:t xml:space="preserve">management API to </w:t>
      </w:r>
      <w:r w:rsidR="00317A79">
        <w:rPr>
          <w:rFonts w:eastAsiaTheme="minorEastAsia" w:hint="eastAsia"/>
          <w:iCs/>
          <w:lang w:eastAsia="zh-CN"/>
        </w:rPr>
        <w:t>enable</w:t>
      </w:r>
      <w:r w:rsidR="00693CE6">
        <w:rPr>
          <w:rFonts w:eastAsiaTheme="minorEastAsia" w:hint="eastAsia"/>
          <w:iCs/>
          <w:lang w:eastAsia="zh-CN"/>
        </w:rPr>
        <w:t xml:space="preserve"> MANO</w:t>
      </w:r>
      <w:r w:rsidR="00317A79">
        <w:rPr>
          <w:rFonts w:eastAsiaTheme="minorEastAsia" w:hint="eastAsia"/>
          <w:iCs/>
          <w:lang w:eastAsia="zh-CN"/>
        </w:rPr>
        <w:t xml:space="preserve"> to manage acceleration resources for </w:t>
      </w:r>
      <w:r w:rsidR="00317A79">
        <w:rPr>
          <w:rFonts w:eastAsiaTheme="minorEastAsia"/>
          <w:iCs/>
          <w:lang w:eastAsia="zh-CN"/>
        </w:rPr>
        <w:t>the</w:t>
      </w:r>
      <w:r w:rsidR="00317A79">
        <w:rPr>
          <w:rFonts w:eastAsiaTheme="minorEastAsia" w:hint="eastAsia"/>
          <w:iCs/>
          <w:lang w:eastAsia="zh-CN"/>
        </w:rPr>
        <w:t xml:space="preserve"> requesting </w:t>
      </w:r>
      <w:r w:rsidR="00F62029">
        <w:rPr>
          <w:rFonts w:eastAsiaTheme="minorEastAsia" w:hint="eastAsia"/>
          <w:iCs/>
          <w:lang w:eastAsia="zh-CN"/>
        </w:rPr>
        <w:t xml:space="preserve">virtual network </w:t>
      </w:r>
      <w:r w:rsidR="00317A79">
        <w:rPr>
          <w:rFonts w:eastAsiaTheme="minorEastAsia" w:hint="eastAsia"/>
          <w:iCs/>
          <w:lang w:eastAsia="zh-CN"/>
        </w:rPr>
        <w:t xml:space="preserve">functions. </w:t>
      </w:r>
    </w:p>
    <w:p w:rsidR="00DD20AA" w:rsidRDefault="00317A79" w:rsidP="006C00A9">
      <w:pPr>
        <w:rPr>
          <w:rFonts w:eastAsiaTheme="minorEastAsia"/>
          <w:iCs/>
          <w:lang w:eastAsia="zh-CN"/>
        </w:rPr>
      </w:pPr>
      <w:r w:rsidRPr="00962DD8">
        <w:t>Furthermore</w:t>
      </w:r>
      <w:r>
        <w:rPr>
          <w:rFonts w:eastAsiaTheme="minorEastAsia" w:hint="eastAsia"/>
          <w:lang w:eastAsia="zh-CN"/>
        </w:rPr>
        <w:t>,</w:t>
      </w:r>
      <w:r>
        <w:rPr>
          <w:rFonts w:eastAsiaTheme="minorEastAsia" w:hint="eastAsia"/>
          <w:iCs/>
          <w:lang w:eastAsia="zh-CN"/>
        </w:rPr>
        <w:t xml:space="preserve"> </w:t>
      </w:r>
      <w:r w:rsidR="00F62029">
        <w:rPr>
          <w:rFonts w:eastAsiaTheme="minorEastAsia" w:hint="eastAsia"/>
          <w:iCs/>
          <w:lang w:eastAsia="zh-CN"/>
        </w:rPr>
        <w:t>this PoC demonstrate</w:t>
      </w:r>
      <w:r w:rsidR="000948F3">
        <w:rPr>
          <w:rFonts w:eastAsiaTheme="minorEastAsia" w:hint="eastAsia"/>
          <w:iCs/>
          <w:lang w:eastAsia="zh-CN"/>
        </w:rPr>
        <w:t>s</w:t>
      </w:r>
      <w:r w:rsidR="00F62029">
        <w:rPr>
          <w:rFonts w:eastAsiaTheme="minorEastAsia" w:hint="eastAsia"/>
          <w:iCs/>
          <w:lang w:eastAsia="zh-CN"/>
        </w:rPr>
        <w:t xml:space="preserve"> the VNF </w:t>
      </w:r>
      <w:r w:rsidR="006C00A9">
        <w:rPr>
          <w:rFonts w:eastAsiaTheme="minorEastAsia" w:hint="eastAsia"/>
          <w:iCs/>
          <w:lang w:eastAsia="zh-CN"/>
        </w:rPr>
        <w:t>portability achievement</w:t>
      </w:r>
      <w:r w:rsidR="006C00A9" w:rsidRPr="006C00A9">
        <w:rPr>
          <w:iCs/>
        </w:rPr>
        <w:t xml:space="preserve"> using a</w:t>
      </w:r>
      <w:r w:rsidR="006C00A9">
        <w:rPr>
          <w:rFonts w:eastAsiaTheme="minorEastAsia" w:hint="eastAsia"/>
          <w:iCs/>
          <w:lang w:eastAsia="zh-CN"/>
        </w:rPr>
        <w:t xml:space="preserve"> set</w:t>
      </w:r>
      <w:r w:rsidR="006C00A9" w:rsidRPr="006C00A9">
        <w:rPr>
          <w:iCs/>
        </w:rPr>
        <w:t xml:space="preserve"> of </w:t>
      </w:r>
      <w:r w:rsidR="006C00A9">
        <w:rPr>
          <w:rFonts w:eastAsiaTheme="minorEastAsia" w:hint="eastAsia"/>
          <w:iCs/>
          <w:lang w:eastAsia="zh-CN"/>
        </w:rPr>
        <w:t>common APIs or a universal API between VNF and NFV Infrastructure</w:t>
      </w:r>
      <w:r w:rsidR="006C00A9" w:rsidRPr="006C00A9">
        <w:rPr>
          <w:iCs/>
        </w:rPr>
        <w:t>.</w:t>
      </w:r>
      <w:r w:rsidR="003411D0">
        <w:rPr>
          <w:iCs/>
        </w:rPr>
        <w:t xml:space="preserve"> </w:t>
      </w:r>
    </w:p>
    <w:p w:rsidR="009852C0" w:rsidRDefault="0060273E" w:rsidP="006C00A9">
      <w:pPr>
        <w:rPr>
          <w:rFonts w:eastAsiaTheme="minorEastAsia"/>
          <w:iCs/>
          <w:lang w:eastAsia="zh-CN"/>
        </w:rPr>
      </w:pPr>
      <w:r w:rsidRPr="009852C0">
        <w:rPr>
          <w:rFonts w:hint="eastAsia"/>
          <w:iCs/>
        </w:rPr>
        <w:t xml:space="preserve">Figure 1 indicates </w:t>
      </w:r>
      <w:r w:rsidRPr="009852C0">
        <w:rPr>
          <w:iCs/>
        </w:rPr>
        <w:t>the</w:t>
      </w:r>
      <w:r w:rsidRPr="009852C0">
        <w:rPr>
          <w:rFonts w:hint="eastAsia"/>
          <w:iCs/>
        </w:rPr>
        <w:t xml:space="preserve"> PoC </w:t>
      </w:r>
      <w:r w:rsidR="00A16F95">
        <w:rPr>
          <w:rFonts w:hint="eastAsia"/>
          <w:iCs/>
        </w:rPr>
        <w:t>project and its building blocks</w:t>
      </w:r>
      <w:r w:rsidR="00A16F95">
        <w:rPr>
          <w:rFonts w:eastAsiaTheme="minorEastAsia" w:hint="eastAsia"/>
          <w:iCs/>
          <w:lang w:eastAsia="zh-CN"/>
        </w:rPr>
        <w:t>:</w:t>
      </w:r>
    </w:p>
    <w:p w:rsidR="009852C0" w:rsidRPr="009852C0" w:rsidRDefault="004C68FF" w:rsidP="009852C0">
      <w:pPr>
        <w:jc w:val="center"/>
        <w:rPr>
          <w:rFonts w:eastAsiaTheme="minorEastAsia"/>
          <w:iCs/>
          <w:lang w:eastAsia="zh-CN"/>
        </w:rPr>
      </w:pPr>
      <w:r w:rsidRPr="004C68FF">
        <w:rPr>
          <w:rFonts w:eastAsiaTheme="minorEastAsia"/>
          <w:iCs/>
          <w:noProof/>
          <w:lang w:eastAsia="en-GB"/>
        </w:rPr>
        <w:drawing>
          <wp:inline distT="0" distB="0" distL="0" distR="0">
            <wp:extent cx="3911600" cy="2406650"/>
            <wp:effectExtent l="19050" t="0" r="0" b="0"/>
            <wp:docPr id="22" name="对象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02162" cy="2852497"/>
                      <a:chOff x="3793331" y="1125538"/>
                      <a:chExt cx="5002162" cy="2852497"/>
                    </a:xfrm>
                  </a:grpSpPr>
                  <a:grpSp>
                    <a:nvGrpSpPr>
                      <a:cNvPr id="27" name="组合 26"/>
                      <a:cNvGrpSpPr/>
                    </a:nvGrpSpPr>
                    <a:grpSpPr>
                      <a:xfrm>
                        <a:off x="3793331" y="1125538"/>
                        <a:ext cx="5002162" cy="2852497"/>
                        <a:chOff x="3793331" y="1125538"/>
                        <a:chExt cx="5002162" cy="2852497"/>
                      </a:xfrm>
                    </a:grpSpPr>
                    <a:sp>
                      <a:nvSpPr>
                        <a:cNvPr id="48" name="圆角矩形 47"/>
                        <a:cNvSpPr/>
                      </a:nvSpPr>
                      <a:spPr bwMode="auto">
                        <a:xfrm>
                          <a:off x="4084933" y="3194090"/>
                          <a:ext cx="2300686" cy="660867"/>
                        </a:xfrm>
                        <a:prstGeom prst="roundRect">
                          <a:avLst/>
                        </a:prstGeom>
                        <a:solidFill>
                          <a:srgbClr val="FFCC99">
                            <a:lumMod val="20000"/>
                            <a:lumOff val="80000"/>
                          </a:srgbClr>
                        </a:solidFill>
                        <a:ln w="9525" cap="flat" cmpd="sng" algn="ctr">
                          <a:solidFill>
                            <a:srgbClr val="FFCC99">
                              <a:shade val="95000"/>
                              <a:satMod val="105000"/>
                            </a:srgbClr>
                          </a:solidFill>
                          <a:prstDash val="solid"/>
                        </a:ln>
                        <a:effectLst>
                          <a:outerShdw blurRad="40000" dist="20000" dir="5400000" rotWithShape="0">
                            <a:srgbClr val="000000">
                              <a:alpha val="38000"/>
                            </a:srgbClr>
                          </a:outerShdw>
                        </a:effectLst>
                        <a:extLst>
                          <a:ext uri="{909E8E84-426E-40dd-AFC4-6F175D3DCCD1}">
                            <a14:hiddenFill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chemeClr val="accent1"/>
                              </a:solidFill>
                            </a14:hiddenFill>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effectLst>
                                <a:outerShdw dist="35921" dir="2700000" algn="ctr" rotWithShape="0">
                                  <a:schemeClr val="bg2"/>
                                </a:outerShdw>
                              </a:effectLst>
                            </a14:hiddenEffects>
                          </a:ext>
                        </a:extLst>
                      </a:spPr>
                      <a:txSp>
                        <a:txBody>
                          <a:bodyPr vert="horz" wrap="square" lIns="91419" tIns="45709" rIns="91419" bIns="45709"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eaLnBrk="1" hangingPunct="1">
                              <a:buClr>
                                <a:srgbClr val="CC9900"/>
                              </a:buClr>
                              <a:defRPr/>
                            </a:pPr>
                            <a:r>
                              <a:rPr lang="en-US" altLang="zh-CN" sz="1100" kern="0" dirty="0" smtClean="0">
                                <a:solidFill>
                                  <a:srgbClr val="000000"/>
                                </a:solidFill>
                                <a:latin typeface="Arial" charset="0"/>
                              </a:rPr>
                              <a:t>Accelerator</a:t>
                            </a:r>
                            <a:r>
                              <a:rPr lang="en-US" altLang="zh-CN" sz="1100" u="none" kern="0" dirty="0" smtClean="0">
                                <a:solidFill>
                                  <a:srgbClr val="000000"/>
                                </a:solidFill>
                                <a:latin typeface="Arial" charset="0"/>
                                <a:ea typeface="宋体" charset="-122"/>
                              </a:rPr>
                              <a:t> </a:t>
                            </a:r>
                            <a:r>
                              <a:rPr lang="en-US" altLang="zh-CN" sz="1100" u="none" kern="0" dirty="0">
                                <a:solidFill>
                                  <a:srgbClr val="000000"/>
                                </a:solidFill>
                                <a:latin typeface="Arial" charset="0"/>
                                <a:ea typeface="宋体" charset="-122"/>
                              </a:rPr>
                              <a:t>NIC</a:t>
                            </a:r>
                            <a:endParaRPr lang="zh-CN" altLang="en-US" sz="1100" u="none" kern="0" dirty="0">
                              <a:solidFill>
                                <a:srgbClr val="000000"/>
                              </a:solidFill>
                              <a:latin typeface="Arial" charset="0"/>
                              <a:ea typeface="宋体" charset="-122"/>
                            </a:endParaRPr>
                          </a:p>
                        </a:txBody>
                        <a:useSpRect/>
                      </a:txSp>
                    </a:sp>
                    <a:sp>
                      <a:nvSpPr>
                        <a:cNvPr id="53" name="圆角矩形 52"/>
                        <a:cNvSpPr/>
                      </a:nvSpPr>
                      <a:spPr bwMode="auto">
                        <a:xfrm>
                          <a:off x="4542076" y="1701602"/>
                          <a:ext cx="1339487" cy="1296144"/>
                        </a:xfrm>
                        <a:prstGeom prst="roundRect">
                          <a:avLst/>
                        </a:prstGeom>
                        <a:solidFill>
                          <a:srgbClr val="FFFFFF"/>
                        </a:solidFill>
                        <a:ln w="25400" cap="flat" cmpd="sng" algn="ctr">
                          <a:solidFill>
                            <a:srgbClr val="7CBF33"/>
                          </a:solidFill>
                          <a:prstDash val="solid"/>
                        </a:ln>
                        <a:effectLst/>
                        <a:extLst>
                          <a:ext uri="{909E8E84-426E-40dd-AFC4-6F175D3DCCD1}">
                            <a14:hiddenFill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chemeClr val="accent1"/>
                              </a:solidFill>
                            </a14:hiddenFill>
                          </a:ext>
                          <a:ext uri="{AF507438-7753-43e0-B8FC-AC1667EBCBE1}">
                            <a14:hiddenEffect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effectLst>
                                <a:outerShdw dist="35921" dir="2700000" algn="ctr" rotWithShape="0">
                                  <a:schemeClr val="bg2"/>
                                </a:outerShdw>
                              </a:effectLst>
                            </a14:hiddenEffects>
                          </a:ext>
                        </a:extLst>
                      </a:spPr>
                      <a:txSp>
                        <a:txBody>
                          <a:bodyPr vert="horz" wrap="square" lIns="91419" tIns="45709" rIns="91419" bIns="45709"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eaLnBrk="1" hangingPunct="1">
                              <a:buClr>
                                <a:srgbClr val="CC9900"/>
                              </a:buClr>
                              <a:defRPr/>
                            </a:pPr>
                            <a:r>
                              <a:rPr lang="en-US" altLang="zh-CN" sz="1200" kern="0" dirty="0" smtClean="0">
                                <a:solidFill>
                                  <a:srgbClr val="000000"/>
                                </a:solidFill>
                                <a:latin typeface="Arial" charset="0"/>
                              </a:rPr>
                              <a:t>x86</a:t>
                            </a:r>
                            <a:endParaRPr lang="zh-CN" altLang="en-US" sz="1200" u="none" kern="0" dirty="0">
                              <a:solidFill>
                                <a:srgbClr val="000000"/>
                              </a:solidFill>
                              <a:latin typeface="Arial" charset="0"/>
                              <a:ea typeface="宋体" charset="-122"/>
                            </a:endParaRPr>
                          </a:p>
                        </a:txBody>
                        <a:useSpRect/>
                      </a:txSp>
                    </a:sp>
                    <a:sp>
                      <a:nvSpPr>
                        <a:cNvPr id="54" name="圆角矩形 53"/>
                        <a:cNvSpPr/>
                      </a:nvSpPr>
                      <a:spPr>
                        <a:xfrm>
                          <a:off x="6931102" y="3213770"/>
                          <a:ext cx="1702382" cy="634778"/>
                        </a:xfrm>
                        <a:prstGeom prst="roundRect">
                          <a:avLst/>
                        </a:prstGeom>
                        <a:solidFill>
                          <a:srgbClr val="333399">
                            <a:lumMod val="40000"/>
                            <a:lumOff val="60000"/>
                          </a:srgbClr>
                        </a:solidFill>
                        <a:ln>
                          <a:noFill/>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eaLnBrk="1" fontAlgn="auto" hangingPunct="1">
                              <a:spcBef>
                                <a:spcPts val="0"/>
                              </a:spcBef>
                              <a:spcAft>
                                <a:spcPts val="0"/>
                              </a:spcAft>
                              <a:buClr>
                                <a:srgbClr val="CC9900"/>
                              </a:buClr>
                              <a:defRPr/>
                            </a:pPr>
                            <a:r>
                              <a:rPr lang="en-US" altLang="zh-CN" sz="1100" kern="0" dirty="0">
                                <a:solidFill>
                                  <a:srgbClr val="000000"/>
                                </a:solidFill>
                                <a:latin typeface="Arial" charset="0"/>
                              </a:rPr>
                              <a:t>VIM</a:t>
                            </a:r>
                            <a:r>
                              <a:rPr lang="zh-CN" altLang="en-US" sz="1100" kern="0" dirty="0">
                                <a:solidFill>
                                  <a:srgbClr val="000000"/>
                                </a:solidFill>
                                <a:latin typeface="Arial" charset="0"/>
                              </a:rPr>
                              <a:t>（</a:t>
                            </a:r>
                            <a:r>
                              <a:rPr lang="en-US" altLang="zh-CN" sz="1100" kern="0" dirty="0">
                                <a:solidFill>
                                  <a:srgbClr val="000000"/>
                                </a:solidFill>
                                <a:latin typeface="Arial" charset="0"/>
                              </a:rPr>
                              <a:t>open stack nova, </a:t>
                            </a:r>
                            <a:r>
                              <a:rPr lang="en-US" altLang="zh-CN" sz="1100" kern="0" dirty="0" smtClean="0">
                                <a:solidFill>
                                  <a:srgbClr val="000000"/>
                                </a:solidFill>
                                <a:latin typeface="Arial" charset="0"/>
                              </a:rPr>
                              <a:t>nomad</a:t>
                            </a:r>
                            <a:r>
                              <a:rPr lang="zh-CN" altLang="en-US" sz="1100" kern="0" dirty="0" smtClean="0">
                                <a:solidFill>
                                  <a:srgbClr val="000000"/>
                                </a:solidFill>
                                <a:latin typeface="Arial" charset="0"/>
                              </a:rPr>
                              <a:t>）</a:t>
                            </a:r>
                            <a:endParaRPr lang="zh-CN" altLang="en-US" sz="1100" kern="0" dirty="0">
                              <a:solidFill>
                                <a:srgbClr val="000000"/>
                              </a:solidFill>
                              <a:latin typeface="Arial" charset="0"/>
                            </a:endParaRPr>
                          </a:p>
                        </a:txBody>
                        <a:useSpRect/>
                      </a:txSp>
                    </a:sp>
                    <a:sp>
                      <a:nvSpPr>
                        <a:cNvPr id="55" name="圆角矩形 54"/>
                        <a:cNvSpPr/>
                      </a:nvSpPr>
                      <a:spPr>
                        <a:xfrm>
                          <a:off x="6917649" y="1665159"/>
                          <a:ext cx="1700218" cy="897101"/>
                        </a:xfrm>
                        <a:prstGeom prst="roundRect">
                          <a:avLst/>
                        </a:prstGeom>
                        <a:solidFill>
                          <a:srgbClr val="009999"/>
                        </a:solidFill>
                        <a:ln>
                          <a:noFill/>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eaLnBrk="1" fontAlgn="auto" hangingPunct="1">
                              <a:spcBef>
                                <a:spcPts val="0"/>
                              </a:spcBef>
                              <a:spcAft>
                                <a:spcPts val="0"/>
                              </a:spcAft>
                              <a:buClr>
                                <a:srgbClr val="CC9900"/>
                              </a:buClr>
                              <a:defRPr/>
                            </a:pPr>
                            <a:r>
                              <a:rPr lang="en-US" altLang="zh-CN" sz="1050" kern="0" dirty="0" smtClean="0">
                                <a:solidFill>
                                  <a:srgbClr val="000000"/>
                                </a:solidFill>
                                <a:latin typeface="Arial Unicode MS" pitchFamily="34" charset="-122"/>
                                <a:ea typeface="Arial Unicode MS" pitchFamily="34" charset="-122"/>
                                <a:cs typeface="Arial Unicode MS" pitchFamily="34" charset="-122"/>
                              </a:rPr>
                              <a:t>NFVO + VNFM</a:t>
                            </a:r>
                            <a:r>
                              <a:rPr lang="en-US" altLang="zh-CN" sz="1050" u="none" kern="0" dirty="0" smtClean="0">
                                <a:solidFill>
                                  <a:srgbClr val="000000"/>
                                </a:solidFill>
                                <a:latin typeface="Arial Unicode MS" pitchFamily="34" charset="-122"/>
                                <a:ea typeface="Arial Unicode MS" pitchFamily="34" charset="-122"/>
                                <a:cs typeface="Arial Unicode MS" pitchFamily="34" charset="-122"/>
                              </a:rPr>
                              <a:t> </a:t>
                            </a:r>
                            <a:r>
                              <a:rPr lang="en-US" altLang="zh-CN" sz="1050" u="none" kern="0" dirty="0">
                                <a:solidFill>
                                  <a:srgbClr val="000000"/>
                                </a:solidFill>
                                <a:latin typeface="Arial Unicode MS" pitchFamily="34" charset="-122"/>
                                <a:ea typeface="Arial Unicode MS" pitchFamily="34" charset="-122"/>
                                <a:cs typeface="Arial Unicode MS" pitchFamily="34" charset="-122"/>
                              </a:rPr>
                              <a:t>+ web server</a:t>
                            </a:r>
                            <a:endParaRPr lang="zh-CN" altLang="en-US" sz="1050" u="none" kern="0" dirty="0">
                              <a:solidFill>
                                <a:srgbClr val="000000"/>
                              </a:solidFill>
                              <a:latin typeface="Arial Unicode MS" pitchFamily="34" charset="-122"/>
                              <a:ea typeface="Arial Unicode MS" pitchFamily="34" charset="-122"/>
                              <a:cs typeface="Arial Unicode MS" pitchFamily="34" charset="-122"/>
                            </a:endParaRPr>
                          </a:p>
                        </a:txBody>
                        <a:useSpRect/>
                      </a:txSp>
                    </a:sp>
                    <a:cxnSp>
                      <a:nvCxnSpPr>
                        <a:cNvPr id="59" name="直接连接符 58"/>
                        <a:cNvCxnSpPr>
                          <a:stCxn id="54" idx="1"/>
                          <a:endCxn id="48" idx="3"/>
                        </a:cNvCxnSpPr>
                      </a:nvCxnSpPr>
                      <a:spPr bwMode="auto">
                        <a:xfrm flipH="1" flipV="1">
                          <a:off x="6385619" y="3524524"/>
                          <a:ext cx="545483" cy="6635"/>
                        </a:xfrm>
                        <a:prstGeom prst="line">
                          <a:avLst/>
                        </a:prstGeom>
                        <a:noFill/>
                        <a:ln>
                          <a:solidFill>
                            <a:srgbClr val="FFCC66">
                              <a:lumMod val="75000"/>
                            </a:srgbClr>
                          </a:solidFill>
                        </a:ln>
                        <a:effectLst/>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chemeClr val="accent1"/>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effectLst>
                                <a:outerShdw dist="35921" dir="2700000" algn="ctr" rotWithShape="0">
                                  <a:schemeClr val="bg2"/>
                                </a:outerShdw>
                              </a:effectLst>
                            </a14:hiddenEffects>
                          </a:ext>
                        </a:extLst>
                      </a:spPr>
                    </a:cxnSp>
                    <a:cxnSp>
                      <a:nvCxnSpPr>
                        <a:cNvPr id="61" name="直接连接符 60"/>
                        <a:cNvCxnSpPr>
                          <a:stCxn id="54" idx="0"/>
                          <a:endCxn id="55" idx="2"/>
                        </a:cNvCxnSpPr>
                      </a:nvCxnSpPr>
                      <a:spPr bwMode="auto">
                        <a:xfrm flipH="1" flipV="1">
                          <a:off x="7767758" y="2562260"/>
                          <a:ext cx="14535" cy="651510"/>
                        </a:xfrm>
                        <a:prstGeom prst="line">
                          <a:avLst/>
                        </a:prstGeom>
                        <a:noFill/>
                        <a:ln>
                          <a:solidFill>
                            <a:srgbClr val="FFCC66">
                              <a:lumMod val="75000"/>
                            </a:srgbClr>
                          </a:solidFill>
                        </a:ln>
                        <a:effectLst/>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chemeClr val="accent1"/>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effectLst>
                                <a:outerShdw dist="35921" dir="2700000" algn="ctr" rotWithShape="0">
                                  <a:schemeClr val="bg2"/>
                                </a:outerShdw>
                              </a:effectLst>
                            </a14:hiddenEffects>
                          </a:ext>
                        </a:extLst>
                      </a:spPr>
                    </a:cxnSp>
                    <a:sp>
                      <a:nvSpPr>
                        <a:cNvPr id="64" name="矩形 63"/>
                        <a:cNvSpPr/>
                      </a:nvSpPr>
                      <a:spPr bwMode="auto">
                        <a:xfrm>
                          <a:off x="3793331" y="1485578"/>
                          <a:ext cx="2802935" cy="2475208"/>
                        </a:xfrm>
                        <a:prstGeom prst="rect">
                          <a:avLst/>
                        </a:prstGeom>
                        <a:noFill/>
                        <a:ln>
                          <a:solidFill>
                            <a:srgbClr val="000000"/>
                          </a:solidFill>
                          <a:prstDash val="dash"/>
                        </a:ln>
                        <a:effectLst/>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chemeClr val="accent1"/>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effectLst>
                                <a:outerShdw dist="35921" dir="2700000" algn="ctr" rotWithShape="0">
                                  <a:schemeClr val="bg2"/>
                                </a:outerShdw>
                              </a:effectLst>
                            </a14:hiddenEffects>
                          </a:ext>
                        </a:extLst>
                      </a:spPr>
                      <a:txSp>
                        <a:txBody>
                          <a:bodyPr vert="horz" wrap="square" lIns="91419" tIns="45709" rIns="91419" bIns="45709"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l" eaLnBrk="1" hangingPunct="1">
                              <a:buClr>
                                <a:srgbClr val="CC9900"/>
                              </a:buClr>
                              <a:buFont typeface="Wingdings" pitchFamily="2" charset="2"/>
                              <a:buChar char="n"/>
                              <a:defRPr/>
                            </a:pPr>
                            <a:endParaRPr lang="zh-CN" altLang="en-US" sz="1800" u="none" kern="0">
                              <a:solidFill>
                                <a:srgbClr val="000000"/>
                              </a:solidFill>
                              <a:latin typeface="Arial" charset="0"/>
                              <a:ea typeface="宋体" charset="-122"/>
                            </a:endParaRPr>
                          </a:p>
                        </a:txBody>
                        <a:useSpRect/>
                      </a:txSp>
                    </a:sp>
                    <a:sp>
                      <a:nvSpPr>
                        <a:cNvPr id="65" name="矩形 64"/>
                        <a:cNvSpPr/>
                      </a:nvSpPr>
                      <a:spPr bwMode="auto">
                        <a:xfrm>
                          <a:off x="6794628" y="1468330"/>
                          <a:ext cx="2000865" cy="1164295"/>
                        </a:xfrm>
                        <a:prstGeom prst="rect">
                          <a:avLst/>
                        </a:prstGeom>
                        <a:noFill/>
                        <a:ln>
                          <a:solidFill>
                            <a:srgbClr val="000000"/>
                          </a:solidFill>
                          <a:prstDash val="dash"/>
                        </a:ln>
                        <a:effectLst/>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chemeClr val="accent1"/>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effectLst>
                                <a:outerShdw dist="35921" dir="2700000" algn="ctr" rotWithShape="0">
                                  <a:schemeClr val="bg2"/>
                                </a:outerShdw>
                              </a:effectLst>
                            </a14:hiddenEffects>
                          </a:ext>
                        </a:extLst>
                      </a:spPr>
                      <a:txSp>
                        <a:txBody>
                          <a:bodyPr vert="horz" wrap="square" lIns="91419" tIns="45709" rIns="91419" bIns="45709"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l" eaLnBrk="1" hangingPunct="1">
                              <a:buClr>
                                <a:srgbClr val="CC9900"/>
                              </a:buClr>
                              <a:buFont typeface="Wingdings" pitchFamily="2" charset="2"/>
                              <a:buChar char="n"/>
                              <a:defRPr/>
                            </a:pPr>
                            <a:endParaRPr lang="zh-CN" altLang="en-US" sz="1800" u="none" kern="0">
                              <a:solidFill>
                                <a:srgbClr val="000000"/>
                              </a:solidFill>
                              <a:latin typeface="Arial" charset="0"/>
                              <a:ea typeface="宋体" charset="-122"/>
                            </a:endParaRPr>
                          </a:p>
                        </a:txBody>
                        <a:useSpRect/>
                      </a:txSp>
                    </a:sp>
                    <a:sp>
                      <a:nvSpPr>
                        <a:cNvPr id="66" name="矩形 65"/>
                        <a:cNvSpPr/>
                      </a:nvSpPr>
                      <a:spPr bwMode="auto">
                        <a:xfrm>
                          <a:off x="6768755" y="2813740"/>
                          <a:ext cx="2000865" cy="1164295"/>
                        </a:xfrm>
                        <a:prstGeom prst="rect">
                          <a:avLst/>
                        </a:prstGeom>
                        <a:noFill/>
                        <a:ln>
                          <a:solidFill>
                            <a:srgbClr val="000000"/>
                          </a:solidFill>
                          <a:prstDash val="dash"/>
                        </a:ln>
                        <a:effectLst/>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chemeClr val="accent1"/>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effectLst>
                                <a:outerShdw dist="35921" dir="2700000" algn="ctr" rotWithShape="0">
                                  <a:schemeClr val="bg2"/>
                                </a:outerShdw>
                              </a:effectLst>
                            </a14:hiddenEffects>
                          </a:ext>
                        </a:extLst>
                      </a:spPr>
                      <a:txSp>
                        <a:txBody>
                          <a:bodyPr vert="horz" wrap="square" lIns="91419" tIns="45709" rIns="91419" bIns="45709"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l" eaLnBrk="1" hangingPunct="1">
                              <a:buClr>
                                <a:srgbClr val="CC9900"/>
                              </a:buClr>
                              <a:buFont typeface="Wingdings" pitchFamily="2" charset="2"/>
                              <a:buChar char="n"/>
                              <a:defRPr/>
                            </a:pPr>
                            <a:endParaRPr lang="zh-CN" altLang="en-US" sz="1800" u="none" kern="0">
                              <a:solidFill>
                                <a:srgbClr val="000000"/>
                              </a:solidFill>
                              <a:latin typeface="Arial" charset="0"/>
                              <a:ea typeface="宋体" charset="-122"/>
                            </a:endParaRPr>
                          </a:p>
                        </a:txBody>
                        <a:useSpRect/>
                      </a:txSp>
                    </a:sp>
                    <a:sp>
                      <a:nvSpPr>
                        <a:cNvPr id="75" name="TextBox 74"/>
                        <a:cNvSpPr txBox="1"/>
                      </a:nvSpPr>
                      <a:spPr>
                        <a:xfrm>
                          <a:off x="7393731" y="1125538"/>
                          <a:ext cx="816249" cy="369332"/>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dirty="0" smtClean="0"/>
                              <a:t>MANO</a:t>
                            </a:r>
                            <a:endParaRPr lang="zh-CN" altLang="en-US" dirty="0"/>
                          </a:p>
                        </a:txBody>
                        <a:useSpRect/>
                      </a:txSp>
                    </a:sp>
                    <a:sp>
                      <a:nvSpPr>
                        <a:cNvPr id="76" name="TextBox 75"/>
                        <a:cNvSpPr txBox="1"/>
                      </a:nvSpPr>
                      <a:spPr>
                        <a:xfrm>
                          <a:off x="4892825" y="1125538"/>
                          <a:ext cx="628698" cy="369332"/>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dirty="0" smtClean="0"/>
                              <a:t>NFVI</a:t>
                            </a:r>
                            <a:endParaRPr lang="zh-CN" altLang="en-US" dirty="0"/>
                          </a:p>
                        </a:txBody>
                        <a:useSpRect/>
                      </a:txSp>
                    </a:sp>
                    <a:sp>
                      <a:nvSpPr>
                        <a:cNvPr id="82" name="圆角矩形 81"/>
                        <a:cNvSpPr/>
                      </a:nvSpPr>
                      <a:spPr bwMode="auto">
                        <a:xfrm>
                          <a:off x="4729435" y="2637706"/>
                          <a:ext cx="1008112" cy="288032"/>
                        </a:xfrm>
                        <a:prstGeom prst="roundRect">
                          <a:avLst/>
                        </a:prstGeom>
                        <a:solidFill>
                          <a:srgbClr val="33CCFF"/>
                        </a:solidFill>
                        <a:ln>
                          <a:noFill/>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vert="horz" wrap="square" lIns="91419" tIns="45709" rIns="91419" bIns="45709"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eaLnBrk="1" hangingPunct="1">
                              <a:buClr>
                                <a:srgbClr val="CC9900"/>
                              </a:buClr>
                              <a:defRPr/>
                            </a:pPr>
                            <a:r>
                              <a:rPr lang="en-US" altLang="zh-CN" sz="1100" kern="0" dirty="0" smtClean="0">
                                <a:solidFill>
                                  <a:srgbClr val="000000"/>
                                </a:solidFill>
                                <a:latin typeface="Arial" charset="0"/>
                              </a:rPr>
                              <a:t>Hypervisor</a:t>
                            </a:r>
                            <a:endParaRPr lang="zh-CN" altLang="en-US" sz="1100" kern="0" dirty="0">
                              <a:solidFill>
                                <a:srgbClr val="000000"/>
                              </a:solidFill>
                              <a:latin typeface="Arial" charset="0"/>
                            </a:endParaRPr>
                          </a:p>
                        </a:txBody>
                        <a:useSpRect/>
                      </a:txSp>
                    </a:sp>
                    <a:sp>
                      <a:nvSpPr>
                        <a:cNvPr id="83" name="圆角矩形 82"/>
                        <a:cNvSpPr/>
                      </a:nvSpPr>
                      <a:spPr bwMode="auto">
                        <a:xfrm>
                          <a:off x="4801443" y="2061642"/>
                          <a:ext cx="864096" cy="504056"/>
                        </a:xfrm>
                        <a:prstGeom prst="roundRect">
                          <a:avLst/>
                        </a:prstGeom>
                        <a:solidFill>
                          <a:srgbClr val="FFC000"/>
                        </a:solidFill>
                        <a:ln>
                          <a:noFill/>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vert="horz" wrap="square" lIns="91419" tIns="45709" rIns="91419" bIns="45709"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a:buClr>
                                <a:srgbClr val="CC9900"/>
                              </a:buClr>
                              <a:defRPr/>
                            </a:pPr>
                            <a:r>
                              <a:rPr lang="en-US" altLang="zh-CN" sz="1100" kern="0" dirty="0" smtClean="0">
                                <a:solidFill>
                                  <a:srgbClr val="000000"/>
                                </a:solidFill>
                                <a:latin typeface="Arial" charset="0"/>
                              </a:rPr>
                              <a:t>VNF</a:t>
                            </a:r>
                          </a:p>
                          <a:p>
                            <a:pPr algn="ctr">
                              <a:buClr>
                                <a:srgbClr val="CC9900"/>
                              </a:buClr>
                              <a:defRPr/>
                            </a:pPr>
                            <a:r>
                              <a:rPr lang="en-US" altLang="zh-CN" sz="1100" kern="0" dirty="0" smtClean="0">
                                <a:solidFill>
                                  <a:srgbClr val="000000"/>
                                </a:solidFill>
                                <a:latin typeface="Arial" charset="0"/>
                              </a:rPr>
                              <a:t>Instance</a:t>
                            </a:r>
                            <a:endParaRPr lang="zh-CN" altLang="en-US" sz="1100" kern="0" dirty="0" smtClean="0">
                              <a:solidFill>
                                <a:srgbClr val="000000"/>
                              </a:solidFill>
                              <a:latin typeface="Arial" charset="0"/>
                            </a:endParaRPr>
                          </a:p>
                        </a:txBody>
                        <a:useSpRect/>
                      </a:txSp>
                    </a:sp>
                    <a:cxnSp>
                      <a:nvCxnSpPr>
                        <a:cNvPr id="85" name="直接连接符 84"/>
                        <a:cNvCxnSpPr>
                          <a:stCxn id="48" idx="0"/>
                          <a:endCxn id="53" idx="2"/>
                        </a:cNvCxnSpPr>
                      </a:nvCxnSpPr>
                      <a:spPr bwMode="auto">
                        <a:xfrm flipH="1" flipV="1">
                          <a:off x="5211820" y="2997746"/>
                          <a:ext cx="23456" cy="196344"/>
                        </a:xfrm>
                        <a:prstGeom prst="line">
                          <a:avLst/>
                        </a:prstGeom>
                        <a:noFill/>
                        <a:ln>
                          <a:solidFill>
                            <a:srgbClr val="FFCC66">
                              <a:lumMod val="75000"/>
                            </a:srgbClr>
                          </a:solidFill>
                        </a:ln>
                        <a:effectLst/>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chemeClr val="accent1"/>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effectLst>
                                <a:outerShdw dist="35921" dir="2700000" algn="ctr" rotWithShape="0">
                                  <a:schemeClr val="bg2"/>
                                </a:outerShdw>
                              </a:effectLst>
                            </a14:hiddenEffects>
                          </a:ext>
                        </a:extLst>
                      </a:spPr>
                    </a:cxnSp>
                  </a:grpSp>
                </lc:lockedCanvas>
              </a:graphicData>
            </a:graphic>
          </wp:inline>
        </w:drawing>
      </w:r>
    </w:p>
    <w:p w:rsidR="0060273E" w:rsidRPr="0060273E" w:rsidRDefault="0060273E" w:rsidP="0060273E">
      <w:pPr>
        <w:pStyle w:val="Caption"/>
        <w:jc w:val="center"/>
        <w:rPr>
          <w:rFonts w:eastAsiaTheme="minorEastAsia"/>
          <w:lang w:eastAsia="zh-CN"/>
        </w:rPr>
      </w:pPr>
      <w:r>
        <w:t xml:space="preserve">Figure </w:t>
      </w:r>
      <w:r>
        <w:rPr>
          <w:rFonts w:eastAsiaTheme="minorEastAsia" w:hint="eastAsia"/>
          <w:lang w:eastAsia="zh-CN"/>
        </w:rPr>
        <w:t>1</w:t>
      </w:r>
      <w:r>
        <w:t xml:space="preserve">: PoC </w:t>
      </w:r>
      <w:r>
        <w:rPr>
          <w:rFonts w:eastAsiaTheme="minorEastAsia" w:hint="eastAsia"/>
          <w:lang w:eastAsia="zh-CN"/>
        </w:rPr>
        <w:t>project and its building blocks</w:t>
      </w:r>
    </w:p>
    <w:p w:rsidR="004B5D63" w:rsidRDefault="008650D6" w:rsidP="00B2617C">
      <w:pPr>
        <w:rPr>
          <w:rFonts w:eastAsiaTheme="minorEastAsia"/>
          <w:iCs/>
          <w:lang w:eastAsia="zh-CN"/>
        </w:rPr>
      </w:pPr>
      <w:r>
        <w:rPr>
          <w:rFonts w:eastAsiaTheme="minorEastAsia"/>
          <w:iCs/>
          <w:lang w:eastAsia="zh-CN"/>
        </w:rPr>
        <w:lastRenderedPageBreak/>
        <w:t>I</w:t>
      </w:r>
      <w:r>
        <w:rPr>
          <w:rFonts w:eastAsiaTheme="minorEastAsia" w:hint="eastAsia"/>
          <w:iCs/>
          <w:lang w:eastAsia="zh-CN"/>
        </w:rPr>
        <w:t xml:space="preserve">n this PoC, </w:t>
      </w:r>
      <w:r w:rsidR="006F4BF5">
        <w:rPr>
          <w:rFonts w:eastAsiaTheme="minorEastAsia" w:hint="eastAsia"/>
          <w:iCs/>
          <w:lang w:eastAsia="zh-CN"/>
        </w:rPr>
        <w:t>MANO</w:t>
      </w:r>
      <w:r w:rsidR="006F4BF5" w:rsidRPr="006C00A9">
        <w:rPr>
          <w:iCs/>
        </w:rPr>
        <w:t xml:space="preserve"> </w:t>
      </w:r>
      <w:r w:rsidR="006F4BF5">
        <w:rPr>
          <w:rFonts w:eastAsiaTheme="minorEastAsia" w:hint="eastAsia"/>
          <w:iCs/>
          <w:lang w:eastAsia="zh-CN"/>
        </w:rPr>
        <w:t>is added to demonstrate how the acceleration resources are managed, allocated and released to the VNFs during the life cycle of the VNFs and accelerators</w:t>
      </w:r>
      <w:r w:rsidR="006F4BF5" w:rsidRPr="006C00A9">
        <w:rPr>
          <w:iCs/>
        </w:rPr>
        <w:t>.</w:t>
      </w:r>
      <w:r w:rsidR="004C6B39">
        <w:rPr>
          <w:rFonts w:eastAsiaTheme="minorEastAsia" w:hint="eastAsia"/>
          <w:iCs/>
          <w:lang w:eastAsia="zh-CN"/>
        </w:rPr>
        <w:t xml:space="preserve"> </w:t>
      </w:r>
      <w:r w:rsidR="008B750B">
        <w:rPr>
          <w:rFonts w:eastAsiaTheme="minorEastAsia" w:hint="eastAsia"/>
          <w:iCs/>
          <w:lang w:eastAsia="zh-CN"/>
        </w:rPr>
        <w:t xml:space="preserve"> </w:t>
      </w:r>
      <w:r w:rsidR="002D284A">
        <w:rPr>
          <w:rFonts w:eastAsiaTheme="minorEastAsia"/>
          <w:iCs/>
          <w:lang w:eastAsia="zh-CN"/>
        </w:rPr>
        <w:t>I</w:t>
      </w:r>
      <w:r w:rsidR="002D284A">
        <w:rPr>
          <w:rFonts w:eastAsiaTheme="minorEastAsia" w:hint="eastAsia"/>
          <w:iCs/>
          <w:lang w:eastAsia="zh-CN"/>
        </w:rPr>
        <w:t>n addition, the accelerators will periodically (or on demand) report their latest status to the MANO.</w:t>
      </w:r>
    </w:p>
    <w:p w:rsidR="008B750B" w:rsidRDefault="008B750B" w:rsidP="00B2617C">
      <w:pPr>
        <w:rPr>
          <w:rFonts w:eastAsiaTheme="minorEastAsia"/>
          <w:iCs/>
          <w:lang w:eastAsia="zh-CN"/>
        </w:rPr>
      </w:pPr>
      <w:r>
        <w:rPr>
          <w:rFonts w:eastAsiaTheme="minorEastAsia" w:hint="eastAsia"/>
          <w:iCs/>
          <w:lang w:eastAsia="zh-CN"/>
        </w:rPr>
        <w:t>Figure 2</w:t>
      </w:r>
      <w:r w:rsidR="004B5D63">
        <w:rPr>
          <w:rFonts w:eastAsiaTheme="minorEastAsia" w:hint="eastAsia"/>
          <w:iCs/>
          <w:lang w:eastAsia="zh-CN"/>
        </w:rPr>
        <w:t xml:space="preserve"> indicates the basic workflows of VNF acceleration with MANO </w:t>
      </w:r>
      <w:r w:rsidR="00336E78">
        <w:rPr>
          <w:rFonts w:eastAsiaTheme="minorEastAsia" w:hint="eastAsia"/>
          <w:iCs/>
          <w:lang w:eastAsia="zh-CN"/>
        </w:rPr>
        <w:t xml:space="preserve">system </w:t>
      </w:r>
      <w:r w:rsidR="004B5D63">
        <w:rPr>
          <w:rFonts w:eastAsiaTheme="minorEastAsia" w:hint="eastAsia"/>
          <w:iCs/>
          <w:lang w:eastAsia="zh-CN"/>
        </w:rPr>
        <w:t>involvement.</w:t>
      </w:r>
    </w:p>
    <w:p w:rsidR="008B750B" w:rsidRDefault="008B750B" w:rsidP="004B5D63">
      <w:pPr>
        <w:jc w:val="center"/>
        <w:rPr>
          <w:rFonts w:eastAsiaTheme="minorEastAsia"/>
          <w:iCs/>
          <w:lang w:eastAsia="zh-CN"/>
        </w:rPr>
      </w:pPr>
    </w:p>
    <w:p w:rsidR="00282202" w:rsidRDefault="00282202" w:rsidP="004B5D63">
      <w:pPr>
        <w:jc w:val="center"/>
        <w:rPr>
          <w:rFonts w:eastAsiaTheme="minorEastAsia"/>
          <w:iCs/>
          <w:lang w:eastAsia="zh-CN"/>
        </w:rPr>
      </w:pPr>
      <w:r w:rsidRPr="00282202">
        <w:rPr>
          <w:rFonts w:eastAsiaTheme="minorEastAsia"/>
          <w:iCs/>
          <w:noProof/>
          <w:lang w:eastAsia="en-GB"/>
        </w:rPr>
        <w:drawing>
          <wp:inline distT="0" distB="0" distL="0" distR="0">
            <wp:extent cx="5486400" cy="2715260"/>
            <wp:effectExtent l="19050" t="0" r="0" b="0"/>
            <wp:docPr id="20" name="对象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038741" cy="4968552"/>
                      <a:chOff x="1762658" y="1269554"/>
                      <a:chExt cx="10038741" cy="4968552"/>
                    </a:xfrm>
                  </a:grpSpPr>
                  <a:grpSp>
                    <a:nvGrpSpPr>
                      <a:cNvPr id="91" name="组合 90"/>
                      <a:cNvGrpSpPr/>
                    </a:nvGrpSpPr>
                    <a:grpSpPr>
                      <a:xfrm>
                        <a:off x="1762658" y="1269554"/>
                        <a:ext cx="10038741" cy="4968552"/>
                        <a:chOff x="1762658" y="1269554"/>
                        <a:chExt cx="10038741" cy="4968552"/>
                      </a:xfrm>
                    </a:grpSpPr>
                    <a:sp>
                      <a:nvSpPr>
                        <a:cNvPr id="5" name="正方形/長方形 26"/>
                        <a:cNvSpPr/>
                      </a:nvSpPr>
                      <a:spPr>
                        <a:xfrm>
                          <a:off x="7780099" y="2911824"/>
                          <a:ext cx="797209" cy="675974"/>
                        </a:xfrm>
                        <a:prstGeom prst="rect">
                          <a:avLst/>
                        </a:prstGeom>
                        <a:solidFill>
                          <a:srgbClr val="FFFFFF"/>
                        </a:solid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6" name="正方形/長方形 26"/>
                        <a:cNvSpPr/>
                      </a:nvSpPr>
                      <a:spPr>
                        <a:xfrm>
                          <a:off x="7724737" y="2962883"/>
                          <a:ext cx="797209" cy="674864"/>
                        </a:xfrm>
                        <a:prstGeom prst="rect">
                          <a:avLst/>
                        </a:prstGeom>
                        <a:solidFill>
                          <a:srgbClr val="FFFFFF"/>
                        </a:solid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7" name="正方形/長方形 4"/>
                        <a:cNvSpPr/>
                      </a:nvSpPr>
                      <a:spPr>
                        <a:xfrm>
                          <a:off x="3898512" y="4980520"/>
                          <a:ext cx="773170" cy="286373"/>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C</a:t>
                            </a:r>
                            <a:r>
                              <a:rPr kumimoji="1"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omputing</a:t>
                            </a: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Hardware</a:t>
                            </a: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8" name="正方形/長方形 6"/>
                        <a:cNvSpPr/>
                      </a:nvSpPr>
                      <a:spPr>
                        <a:xfrm>
                          <a:off x="4717641" y="4972749"/>
                          <a:ext cx="771954" cy="287483"/>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Storage</a:t>
                            </a:r>
                            <a:endParaRPr kumimoji="1"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Hardware</a:t>
                            </a: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9" name="正方形/長方形 8"/>
                        <a:cNvSpPr/>
                      </a:nvSpPr>
                      <a:spPr>
                        <a:xfrm>
                          <a:off x="5535536" y="4972749"/>
                          <a:ext cx="771955" cy="287483"/>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Network</a:t>
                            </a:r>
                            <a:endParaRPr kumimoji="1"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Hardware</a:t>
                            </a: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10" name="正方形/長方形 10"/>
                        <a:cNvSpPr/>
                      </a:nvSpPr>
                      <a:spPr>
                        <a:xfrm>
                          <a:off x="3853106" y="4843992"/>
                          <a:ext cx="2900955" cy="468409"/>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11" name="テキスト ボックス 11"/>
                        <a:cNvSpPr txBox="1">
                          <a:spLocks noChangeArrowheads="1"/>
                        </a:cNvSpPr>
                      </a:nvSpPr>
                      <a:spPr bwMode="auto">
                        <a:xfrm>
                          <a:off x="5552947" y="4810693"/>
                          <a:ext cx="1213794" cy="214367"/>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none">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altLang="ja-JP" sz="1000" b="0" i="0" u="none" strike="noStrike" kern="0" cap="none" spc="0" normalizeH="0" baseline="0" noProof="0">
                                <a:ln>
                                  <a:noFill/>
                                </a:ln>
                                <a:solidFill>
                                  <a:srgbClr val="000000"/>
                                </a:solidFill>
                                <a:effectLst/>
                                <a:uLnTx/>
                                <a:uFillTx/>
                                <a:latin typeface="Times New Roman" charset="0"/>
                                <a:ea typeface="ＭＳ Ｐゴシック" charset="0"/>
                                <a:cs typeface="Times New Roman" charset="0"/>
                              </a:rPr>
                              <a:t>Hardware resources</a:t>
                            </a:r>
                            <a:endParaRPr kumimoji="1" lang="en-US" altLang="ja-JP" sz="1000" b="0" i="0" u="none" strike="noStrike" kern="0" cap="none" spc="0" normalizeH="0" baseline="0" noProof="0">
                              <a:ln>
                                <a:noFill/>
                              </a:ln>
                              <a:solidFill>
                                <a:srgbClr val="000000"/>
                              </a:solidFill>
                              <a:effectLst/>
                              <a:uLnTx/>
                              <a:uFillTx/>
                              <a:latin typeface="Times New Roman" charset="0"/>
                              <a:ea typeface="ＭＳ Ｐゴシック" charset="0"/>
                              <a:cs typeface="Times New Roman" charset="0"/>
                            </a:endParaRPr>
                          </a:p>
                        </a:txBody>
                        <a:useSpRect/>
                      </a:txSp>
                    </a:sp>
                    <a:sp>
                      <a:nvSpPr>
                        <a:cNvPr id="12" name="正方形/長方形 12"/>
                        <a:cNvSpPr/>
                      </a:nvSpPr>
                      <a:spPr>
                        <a:xfrm>
                          <a:off x="3853106" y="4512110"/>
                          <a:ext cx="2900955" cy="200905"/>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GB"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Virtualisation</a:t>
                            </a: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 Layer</a:t>
                            </a:r>
                            <a:endParaRPr kumimoji="1"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13" name="正方形/長方形 14"/>
                        <a:cNvSpPr/>
                      </a:nvSpPr>
                      <a:spPr>
                        <a:xfrm>
                          <a:off x="7622625" y="4178304"/>
                          <a:ext cx="839038" cy="956797"/>
                        </a:xfrm>
                        <a:prstGeom prst="rect">
                          <a:avLst/>
                        </a:prstGeom>
                        <a:solidFill>
                          <a:srgbClr val="FFFFFF"/>
                        </a:solidFill>
                        <a:ln w="12700" cap="flat" cmpd="sng" algn="ctr">
                          <a:solidFill>
                            <a:srgbClr val="000000">
                              <a:lumMod val="95000"/>
                              <a:lumOff val="5000"/>
                            </a:srgbClr>
                          </a:solidFill>
                          <a:prstDash val="solid"/>
                          <a:headEnd type="triangle" w="med" len="med"/>
                          <a:tailEnd type="triangle" w="med" len="med"/>
                        </a:ln>
                        <a:effectLst/>
                      </a:spPr>
                      <a:txSp>
                        <a:txBody>
                          <a:bodyPr lIns="36000" rIns="36000"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GB"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Virtualised</a:t>
                            </a:r>
                            <a:endParaRPr kumimoji="0" lang="en-GB"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Infrastructure</a:t>
                            </a: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Manager(s)</a:t>
                            </a: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14" name="正方形/長方形 26"/>
                        <a:cNvSpPr/>
                      </a:nvSpPr>
                      <a:spPr>
                        <a:xfrm>
                          <a:off x="7647230" y="3005062"/>
                          <a:ext cx="798439" cy="675974"/>
                        </a:xfrm>
                        <a:prstGeom prst="rect">
                          <a:avLst/>
                        </a:prstGeom>
                        <a:solidFill>
                          <a:srgbClr val="FFFFFF"/>
                        </a:solid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VNF</a:t>
                            </a: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Manager(s)</a:t>
                            </a: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15" name="正方形/長方形 30"/>
                        <a:cNvSpPr/>
                      </a:nvSpPr>
                      <a:spPr>
                        <a:xfrm>
                          <a:off x="4877913" y="3499659"/>
                          <a:ext cx="813203" cy="301913"/>
                        </a:xfrm>
                        <a:prstGeom prst="rect">
                          <a:avLst/>
                        </a:prstGeom>
                        <a:no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VNF 2</a:t>
                            </a:r>
                            <a:endParaRPr kumimoji="0"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16" name="正方形/長方形 36"/>
                        <a:cNvSpPr/>
                      </a:nvSpPr>
                      <a:spPr>
                        <a:xfrm>
                          <a:off x="7638618" y="1888360"/>
                          <a:ext cx="802130" cy="675973"/>
                        </a:xfrm>
                        <a:prstGeom prst="rect">
                          <a:avLst/>
                        </a:prstGeom>
                        <a:no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1"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Orchestrator</a:t>
                            </a:r>
                          </a:p>
                        </a:txBody>
                        <a:useSpRect/>
                      </a:txSp>
                    </a:sp>
                    <a:sp>
                      <a:nvSpPr>
                        <a:cNvPr id="17" name="正方形/長方形 38"/>
                        <a:cNvSpPr/>
                      </a:nvSpPr>
                      <a:spPr>
                        <a:xfrm>
                          <a:off x="3716627" y="2074835"/>
                          <a:ext cx="3085494" cy="303022"/>
                        </a:xfrm>
                        <a:prstGeom prst="rect">
                          <a:avLst/>
                        </a:prstGeom>
                        <a:no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OSS/BSS</a:t>
                            </a:r>
                            <a:endParaRPr kumimoji="0"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18" name="フリーフォーム 42"/>
                        <a:cNvSpPr/>
                      </a:nvSpPr>
                      <a:spPr>
                        <a:xfrm flipV="1">
                          <a:off x="6836488" y="4598982"/>
                          <a:ext cx="802130" cy="76503"/>
                        </a:xfrm>
                        <a:custGeom>
                          <a:avLst/>
                          <a:gdLst>
                            <a:gd name="connsiteX0" fmla="*/ 0 w 1137684"/>
                            <a:gd name="connsiteY0" fmla="*/ 0 h 0"/>
                            <a:gd name="connsiteX1" fmla="*/ 1137684 w 1137684"/>
                            <a:gd name="connsiteY1" fmla="*/ 0 h 0"/>
                          </a:gdLst>
                          <a:ahLst/>
                          <a:cxnLst>
                            <a:cxn ang="0">
                              <a:pos x="connsiteX0" y="connsiteY0"/>
                            </a:cxn>
                            <a:cxn ang="0">
                              <a:pos x="connsiteX1" y="connsiteY1"/>
                            </a:cxn>
                          </a:cxnLst>
                          <a:rect l="l" t="t" r="r" b="b"/>
                          <a:pathLst>
                            <a:path w="1137684">
                              <a:moveTo>
                                <a:pt x="0" y="0"/>
                              </a:moveTo>
                              <a:lnTo>
                                <a:pt x="1137684" y="0"/>
                              </a:lnTo>
                            </a:path>
                          </a:pathLst>
                        </a:custGeom>
                        <a:noFill/>
                        <a:ln w="28575" cap="flat" cmpd="sng" algn="ctr">
                          <a:solidFill>
                            <a:srgbClr val="000000"/>
                          </a:solidFill>
                          <a:prstDash val="soli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19" name="フリーフォーム 49"/>
                        <a:cNvSpPr/>
                      </a:nvSpPr>
                      <a:spPr>
                        <a:xfrm>
                          <a:off x="7999085" y="3919680"/>
                          <a:ext cx="115645" cy="0"/>
                        </a:xfrm>
                        <a:custGeom>
                          <a:avLst/>
                          <a:gdLst>
                            <a:gd name="connsiteX0" fmla="*/ 0 w 148856"/>
                            <a:gd name="connsiteY0" fmla="*/ 0 h 0"/>
                            <a:gd name="connsiteX1" fmla="*/ 148856 w 148856"/>
                            <a:gd name="connsiteY1" fmla="*/ 0 h 0"/>
                          </a:gdLst>
                          <a:ahLst/>
                          <a:cxnLst>
                            <a:cxn ang="0">
                              <a:pos x="connsiteX0" y="connsiteY0"/>
                            </a:cxn>
                            <a:cxn ang="0">
                              <a:pos x="connsiteX1" y="connsiteY1"/>
                            </a:cxn>
                          </a:cxnLst>
                          <a:rect l="l" t="t" r="r" b="b"/>
                          <a:pathLst>
                            <a:path w="148856">
                              <a:moveTo>
                                <a:pt x="0" y="0"/>
                              </a:moveTo>
                              <a:lnTo>
                                <a:pt x="148856" y="0"/>
                              </a:lnTo>
                            </a:path>
                          </a:pathLst>
                        </a:custGeom>
                        <a:noFill/>
                        <a:ln w="12700" cap="flat" cmpd="sng" algn="ctr">
                          <a:solidFill>
                            <a:srgbClr val="000000">
                              <a:lumMod val="95000"/>
                              <a:lumOff val="5000"/>
                            </a:srgbClr>
                          </a:solidFill>
                          <a:prstDash val="solid"/>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20" name="フリーフォーム 51"/>
                        <a:cNvSpPr/>
                      </a:nvSpPr>
                      <a:spPr>
                        <a:xfrm>
                          <a:off x="7185882" y="4595722"/>
                          <a:ext cx="0" cy="112108"/>
                        </a:xfrm>
                        <a:custGeom>
                          <a:avLst/>
                          <a:gdLst>
                            <a:gd name="connsiteX0" fmla="*/ 0 w 0"/>
                            <a:gd name="connsiteY0" fmla="*/ 0 h 159489"/>
                            <a:gd name="connsiteX1" fmla="*/ 0 w 0"/>
                            <a:gd name="connsiteY1" fmla="*/ 159489 h 159489"/>
                          </a:gdLst>
                          <a:ahLst/>
                          <a:cxnLst>
                            <a:cxn ang="0">
                              <a:pos x="connsiteX0" y="connsiteY0"/>
                            </a:cxn>
                            <a:cxn ang="0">
                              <a:pos x="connsiteX1" y="connsiteY1"/>
                            </a:cxn>
                          </a:cxnLst>
                          <a:rect l="l" t="t" r="r" b="b"/>
                          <a:pathLst>
                            <a:path h="159489">
                              <a:moveTo>
                                <a:pt x="0" y="0"/>
                              </a:moveTo>
                              <a:lnTo>
                                <a:pt x="0" y="159489"/>
                              </a:lnTo>
                            </a:path>
                          </a:pathLst>
                        </a:custGeom>
                        <a:noFill/>
                        <a:ln w="12700" cap="flat" cmpd="sng" algn="ctr">
                          <a:solidFill>
                            <a:srgbClr val="000000">
                              <a:lumMod val="95000"/>
                              <a:lumOff val="5000"/>
                            </a:srgbClr>
                          </a:solidFill>
                          <a:prstDash val="solid"/>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21" name="フリーフォーム 53"/>
                        <a:cNvSpPr/>
                      </a:nvSpPr>
                      <a:spPr>
                        <a:xfrm>
                          <a:off x="7127485" y="2170848"/>
                          <a:ext cx="0" cy="110997"/>
                        </a:xfrm>
                        <a:custGeom>
                          <a:avLst/>
                          <a:gdLst>
                            <a:gd name="connsiteX0" fmla="*/ 0 w 0"/>
                            <a:gd name="connsiteY0" fmla="*/ 0 h 159489"/>
                            <a:gd name="connsiteX1" fmla="*/ 0 w 0"/>
                            <a:gd name="connsiteY1" fmla="*/ 159489 h 159489"/>
                          </a:gdLst>
                          <a:ahLst/>
                          <a:cxnLst>
                            <a:cxn ang="0">
                              <a:pos x="connsiteX0" y="connsiteY0"/>
                            </a:cxn>
                            <a:cxn ang="0">
                              <a:pos x="connsiteX1" y="connsiteY1"/>
                            </a:cxn>
                          </a:cxnLst>
                          <a:rect l="l" t="t" r="r" b="b"/>
                          <a:pathLst>
                            <a:path h="159489">
                              <a:moveTo>
                                <a:pt x="0" y="0"/>
                              </a:moveTo>
                              <a:lnTo>
                                <a:pt x="0" y="159489"/>
                              </a:lnTo>
                            </a:path>
                          </a:pathLst>
                        </a:custGeom>
                        <a:noFill/>
                        <a:ln w="12700" cap="flat" cmpd="sng" algn="ctr">
                          <a:solidFill>
                            <a:srgbClr val="000000">
                              <a:lumMod val="95000"/>
                              <a:lumOff val="5000"/>
                            </a:srgbClr>
                          </a:solidFill>
                          <a:prstDash val="solid"/>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22" name="正方形/長方形 57"/>
                        <a:cNvSpPr/>
                      </a:nvSpPr>
                      <a:spPr>
                        <a:xfrm>
                          <a:off x="3741152" y="3959344"/>
                          <a:ext cx="3085494" cy="1403006"/>
                        </a:xfrm>
                        <a:prstGeom prst="rect">
                          <a:avLst/>
                        </a:prstGeom>
                        <a:noFill/>
                        <a:ln w="12700" cap="flat" cmpd="sng" algn="ctr">
                          <a:solidFill>
                            <a:srgbClr val="000000">
                              <a:lumMod val="95000"/>
                              <a:lumOff val="5000"/>
                            </a:srgbClr>
                          </a:solidFill>
                          <a:prstDash val="solid"/>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23" name="テキスト ボックス 58"/>
                        <a:cNvSpPr txBox="1">
                          <a:spLocks noChangeArrowheads="1"/>
                        </a:cNvSpPr>
                      </a:nvSpPr>
                      <a:spPr bwMode="auto">
                        <a:xfrm>
                          <a:off x="3665638" y="3908285"/>
                          <a:ext cx="484428" cy="214367"/>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none">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altLang="ja-JP" sz="1000" b="0" i="0" u="none" strike="noStrike" kern="0" cap="none" spc="0" normalizeH="0" baseline="0" noProof="0">
                                <a:ln>
                                  <a:noFill/>
                                </a:ln>
                                <a:solidFill>
                                  <a:srgbClr val="000000"/>
                                </a:solidFill>
                                <a:effectLst/>
                                <a:uLnTx/>
                                <a:uFillTx/>
                                <a:latin typeface="Times New Roman" charset="0"/>
                                <a:ea typeface="ＭＳ Ｐゴシック" charset="0"/>
                                <a:cs typeface="Times New Roman" charset="0"/>
                              </a:rPr>
                              <a:t>NFVI</a:t>
                            </a:r>
                            <a:endParaRPr kumimoji="1" lang="en-US" altLang="ja-JP" sz="1000" b="0" i="0" u="none" strike="noStrike" kern="0" cap="none" spc="0" normalizeH="0" baseline="0" noProof="0">
                              <a:ln>
                                <a:noFill/>
                              </a:ln>
                              <a:solidFill>
                                <a:srgbClr val="000000"/>
                              </a:solidFill>
                              <a:effectLst/>
                              <a:uLnTx/>
                              <a:uFillTx/>
                              <a:latin typeface="Times New Roman" charset="0"/>
                              <a:ea typeface="ＭＳ Ｐゴシック" charset="0"/>
                              <a:cs typeface="Times New Roman" charset="0"/>
                            </a:endParaRPr>
                          </a:p>
                        </a:txBody>
                        <a:useSpRect/>
                      </a:txSp>
                    </a:sp>
                    <a:cxnSp>
                      <a:nvCxnSpPr>
                        <a:cNvPr id="24" name="Straight Connector 56"/>
                        <a:cNvCxnSpPr>
                          <a:stCxn id="16" idx="2"/>
                          <a:endCxn id="14" idx="0"/>
                        </a:cNvCxnSpPr>
                      </a:nvCxnSpPr>
                      <a:spPr>
                        <a:xfrm>
                          <a:off x="8039683" y="2564333"/>
                          <a:ext cx="6767" cy="440729"/>
                        </a:xfrm>
                        <a:prstGeom prst="line">
                          <a:avLst/>
                        </a:prstGeom>
                        <a:noFill/>
                        <a:ln w="31750" cap="flat" cmpd="sng" algn="ctr">
                          <a:solidFill>
                            <a:srgbClr val="000000"/>
                          </a:solidFill>
                          <a:prstDash val="solid"/>
                        </a:ln>
                        <a:effectLst/>
                      </a:spPr>
                    </a:cxnSp>
                    <a:cxnSp>
                      <a:nvCxnSpPr>
                        <a:cNvPr id="25" name="Elbow Connector 57"/>
                        <a:cNvCxnSpPr>
                          <a:stCxn id="16" idx="3"/>
                          <a:endCxn id="13" idx="3"/>
                        </a:cNvCxnSpPr>
                      </a:nvCxnSpPr>
                      <a:spPr>
                        <a:xfrm>
                          <a:off x="8440748" y="2226347"/>
                          <a:ext cx="20915" cy="2430356"/>
                        </a:xfrm>
                        <a:prstGeom prst="bentConnector3">
                          <a:avLst>
                            <a:gd name="adj1" fmla="val 7160299"/>
                          </a:avLst>
                        </a:prstGeom>
                        <a:noFill/>
                        <a:ln w="28575" cap="flat" cmpd="sng" algn="ctr">
                          <a:solidFill>
                            <a:srgbClr val="000000"/>
                          </a:solidFill>
                          <a:prstDash val="solid"/>
                        </a:ln>
                        <a:effectLst/>
                      </a:spPr>
                    </a:cxnSp>
                    <a:sp>
                      <a:nvSpPr>
                        <a:cNvPr id="26" name="フリーフォーム 49"/>
                        <a:cNvSpPr/>
                      </a:nvSpPr>
                      <a:spPr>
                        <a:xfrm>
                          <a:off x="7981861" y="2794618"/>
                          <a:ext cx="115645" cy="0"/>
                        </a:xfrm>
                        <a:custGeom>
                          <a:avLst/>
                          <a:gdLst>
                            <a:gd name="connsiteX0" fmla="*/ 0 w 148856"/>
                            <a:gd name="connsiteY0" fmla="*/ 0 h 0"/>
                            <a:gd name="connsiteX1" fmla="*/ 148856 w 148856"/>
                            <a:gd name="connsiteY1" fmla="*/ 0 h 0"/>
                          </a:gdLst>
                          <a:ahLst/>
                          <a:cxnLst>
                            <a:cxn ang="0">
                              <a:pos x="connsiteX0" y="connsiteY0"/>
                            </a:cxn>
                            <a:cxn ang="0">
                              <a:pos x="connsiteX1" y="connsiteY1"/>
                            </a:cxn>
                          </a:cxnLst>
                          <a:rect l="l" t="t" r="r" b="b"/>
                          <a:pathLst>
                            <a:path w="148856">
                              <a:moveTo>
                                <a:pt x="0" y="0"/>
                              </a:moveTo>
                              <a:lnTo>
                                <a:pt x="148856" y="0"/>
                              </a:lnTo>
                            </a:path>
                          </a:pathLst>
                        </a:custGeom>
                        <a:noFill/>
                        <a:ln w="12700" cap="flat" cmpd="sng" algn="ctr">
                          <a:solidFill>
                            <a:srgbClr val="000000">
                              <a:lumMod val="95000"/>
                              <a:lumOff val="5000"/>
                            </a:srgbClr>
                          </a:solidFill>
                          <a:prstDash val="solid"/>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28" name="フリーフォーム 53"/>
                        <a:cNvSpPr/>
                      </a:nvSpPr>
                      <a:spPr>
                        <a:xfrm>
                          <a:off x="7145226" y="3247747"/>
                          <a:ext cx="0" cy="110997"/>
                        </a:xfrm>
                        <a:custGeom>
                          <a:avLst/>
                          <a:gdLst>
                            <a:gd name="connsiteX0" fmla="*/ 0 w 0"/>
                            <a:gd name="connsiteY0" fmla="*/ 0 h 159489"/>
                            <a:gd name="connsiteX1" fmla="*/ 0 w 0"/>
                            <a:gd name="connsiteY1" fmla="*/ 159489 h 159489"/>
                          </a:gdLst>
                          <a:ahLst/>
                          <a:cxnLst>
                            <a:cxn ang="0">
                              <a:pos x="connsiteX0" y="connsiteY0"/>
                            </a:cxn>
                            <a:cxn ang="0">
                              <a:pos x="connsiteX1" y="connsiteY1"/>
                            </a:cxn>
                          </a:cxnLst>
                          <a:rect l="l" t="t" r="r" b="b"/>
                          <a:pathLst>
                            <a:path h="159489">
                              <a:moveTo>
                                <a:pt x="0" y="0"/>
                              </a:moveTo>
                              <a:lnTo>
                                <a:pt x="0" y="159489"/>
                              </a:lnTo>
                            </a:path>
                          </a:pathLst>
                        </a:custGeom>
                        <a:noFill/>
                        <a:ln w="12700" cap="flat" cmpd="sng" algn="ctr">
                          <a:solidFill>
                            <a:srgbClr val="000000">
                              <a:lumMod val="95000"/>
                              <a:lumOff val="5000"/>
                            </a:srgbClr>
                          </a:solidFill>
                          <a:prstDash val="solid"/>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29" name="正方形/長方形 30"/>
                        <a:cNvSpPr/>
                      </a:nvSpPr>
                      <a:spPr>
                        <a:xfrm>
                          <a:off x="5826444" y="3492999"/>
                          <a:ext cx="813202" cy="301913"/>
                        </a:xfrm>
                        <a:prstGeom prst="rect">
                          <a:avLst/>
                        </a:prstGeom>
                        <a:no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VNF 3</a:t>
                            </a:r>
                            <a:endParaRPr kumimoji="0"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30" name="正方形/長方形 30"/>
                        <a:cNvSpPr/>
                      </a:nvSpPr>
                      <a:spPr>
                        <a:xfrm>
                          <a:off x="3929382" y="3499659"/>
                          <a:ext cx="813202" cy="301913"/>
                        </a:xfrm>
                        <a:prstGeom prst="rect">
                          <a:avLst/>
                        </a:prstGeom>
                        <a:no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VNF 1</a:t>
                            </a:r>
                            <a:endParaRPr kumimoji="0"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cxnSp>
                      <a:nvCxnSpPr>
                        <a:cNvPr id="31" name="Straight Connector 65"/>
                        <a:cNvCxnSpPr>
                          <a:stCxn id="30" idx="2"/>
                        </a:cNvCxnSpPr>
                      </a:nvCxnSpPr>
                      <a:spPr>
                        <a:xfrm flipH="1">
                          <a:off x="4335367" y="3801572"/>
                          <a:ext cx="616" cy="157772"/>
                        </a:xfrm>
                        <a:prstGeom prst="line">
                          <a:avLst/>
                        </a:prstGeom>
                        <a:noFill/>
                        <a:ln w="28575" cap="flat" cmpd="sng" algn="ctr">
                          <a:solidFill>
                            <a:srgbClr val="FFFFFF">
                              <a:lumMod val="50000"/>
                            </a:srgbClr>
                          </a:solidFill>
                          <a:prstDash val="solid"/>
                          <a:headEnd type="oval"/>
                          <a:tailEnd type="oval"/>
                        </a:ln>
                        <a:effectLst/>
                      </a:spPr>
                    </a:cxnSp>
                    <a:cxnSp>
                      <a:nvCxnSpPr>
                        <a:cNvPr id="32" name="Straight Connector 66"/>
                        <a:cNvCxnSpPr>
                          <a:stCxn id="15" idx="2"/>
                          <a:endCxn id="22" idx="0"/>
                        </a:cNvCxnSpPr>
                      </a:nvCxnSpPr>
                      <a:spPr>
                        <a:xfrm flipH="1">
                          <a:off x="5283899" y="3801572"/>
                          <a:ext cx="615" cy="157772"/>
                        </a:xfrm>
                        <a:prstGeom prst="line">
                          <a:avLst/>
                        </a:prstGeom>
                        <a:noFill/>
                        <a:ln w="28575" cap="flat" cmpd="sng" algn="ctr">
                          <a:solidFill>
                            <a:srgbClr val="FFFFFF">
                              <a:lumMod val="50000"/>
                            </a:srgbClr>
                          </a:solidFill>
                          <a:prstDash val="solid"/>
                          <a:headEnd type="oval"/>
                          <a:tailEnd type="oval"/>
                        </a:ln>
                        <a:effectLst/>
                      </a:spPr>
                    </a:cxnSp>
                    <a:cxnSp>
                      <a:nvCxnSpPr>
                        <a:cNvPr id="33" name="Straight Connector 67"/>
                        <a:cNvCxnSpPr>
                          <a:stCxn id="29" idx="2"/>
                        </a:cNvCxnSpPr>
                      </a:nvCxnSpPr>
                      <a:spPr>
                        <a:xfrm flipH="1">
                          <a:off x="6232430" y="3794912"/>
                          <a:ext cx="615" cy="164432"/>
                        </a:xfrm>
                        <a:prstGeom prst="line">
                          <a:avLst/>
                        </a:prstGeom>
                        <a:noFill/>
                        <a:ln w="28575" cap="flat" cmpd="sng" algn="ctr">
                          <a:solidFill>
                            <a:srgbClr val="FFFFFF">
                              <a:lumMod val="50000"/>
                            </a:srgbClr>
                          </a:solidFill>
                          <a:prstDash val="solid"/>
                          <a:headEnd type="oval"/>
                          <a:tailEnd type="oval"/>
                        </a:ln>
                        <a:effectLst/>
                      </a:spPr>
                    </a:cxnSp>
                    <a:cxnSp>
                      <a:nvCxnSpPr>
                        <a:cNvPr id="34" name="Straight Connector 68"/>
                        <a:cNvCxnSpPr>
                          <a:stCxn id="14" idx="2"/>
                          <a:endCxn id="13" idx="0"/>
                        </a:cNvCxnSpPr>
                      </a:nvCxnSpPr>
                      <a:spPr>
                        <a:xfrm flipH="1">
                          <a:off x="8043374" y="3681036"/>
                          <a:ext cx="3690" cy="497268"/>
                        </a:xfrm>
                        <a:prstGeom prst="line">
                          <a:avLst/>
                        </a:prstGeom>
                        <a:noFill/>
                        <a:ln w="31750" cap="flat" cmpd="sng" algn="ctr">
                          <a:solidFill>
                            <a:srgbClr val="000000"/>
                          </a:solidFill>
                          <a:prstDash val="solid"/>
                        </a:ln>
                        <a:effectLst/>
                      </a:spPr>
                    </a:cxnSp>
                    <a:cxnSp>
                      <a:nvCxnSpPr>
                        <a:cNvPr id="35" name="Straight Connector 55"/>
                        <a:cNvCxnSpPr>
                          <a:stCxn id="10" idx="0"/>
                          <a:endCxn id="12" idx="2"/>
                        </a:cNvCxnSpPr>
                      </a:nvCxnSpPr>
                      <a:spPr>
                        <a:xfrm flipV="1">
                          <a:off x="5303583" y="4713015"/>
                          <a:ext cx="0" cy="130977"/>
                        </a:xfrm>
                        <a:prstGeom prst="line">
                          <a:avLst/>
                        </a:prstGeom>
                        <a:noFill/>
                        <a:ln w="28575" cap="flat" cmpd="sng" algn="ctr">
                          <a:solidFill>
                            <a:srgbClr val="FFFFFF">
                              <a:lumMod val="50000"/>
                            </a:srgbClr>
                          </a:solidFill>
                          <a:prstDash val="solid"/>
                          <a:headEnd type="oval"/>
                          <a:tailEnd type="oval"/>
                        </a:ln>
                        <a:effectLst/>
                      </a:spPr>
                    </a:cxnSp>
                    <a:sp>
                      <a:nvSpPr>
                        <a:cNvPr id="36" name="正方形/長方形 4"/>
                        <a:cNvSpPr/>
                      </a:nvSpPr>
                      <a:spPr>
                        <a:xfrm>
                          <a:off x="3963829" y="4142489"/>
                          <a:ext cx="782446" cy="286373"/>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Virtual Computing</a:t>
                            </a: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37" name="正方形/長方形 6"/>
                        <a:cNvSpPr/>
                      </a:nvSpPr>
                      <a:spPr>
                        <a:xfrm>
                          <a:off x="4913591" y="4134720"/>
                          <a:ext cx="781215" cy="287483"/>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Virtual Storage</a:t>
                            </a: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38" name="正方形/長方形 8"/>
                        <a:cNvSpPr/>
                      </a:nvSpPr>
                      <a:spPr>
                        <a:xfrm>
                          <a:off x="5862121" y="4134720"/>
                          <a:ext cx="781216" cy="287483"/>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Virtual Network</a:t>
                            </a:r>
                            <a:endParaRPr kumimoji="1"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39" name="正方形/長方形 10"/>
                        <a:cNvSpPr/>
                      </a:nvSpPr>
                      <a:spPr>
                        <a:xfrm>
                          <a:off x="3844493" y="4094761"/>
                          <a:ext cx="2900955" cy="367401"/>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40" name="テキスト ボックス 58"/>
                        <a:cNvSpPr txBox="1">
                          <a:spLocks noChangeArrowheads="1"/>
                        </a:cNvSpPr>
                      </a:nvSpPr>
                      <a:spPr bwMode="auto">
                        <a:xfrm>
                          <a:off x="7695939" y="1599397"/>
                          <a:ext cx="2218072" cy="246221"/>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square">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altLang="ja-JP" sz="1000" b="0" i="0" u="none" strike="noStrike" kern="0" cap="none" spc="0" normalizeH="0" baseline="0" noProof="0" dirty="0">
                                <a:ln>
                                  <a:noFill/>
                                </a:ln>
                                <a:solidFill>
                                  <a:srgbClr val="000000"/>
                                </a:solidFill>
                                <a:effectLst/>
                                <a:uLnTx/>
                                <a:uFillTx/>
                                <a:latin typeface="Times New Roman" charset="0"/>
                                <a:ea typeface="ＭＳ Ｐゴシック" charset="0"/>
                                <a:cs typeface="Times New Roman" charset="0"/>
                              </a:rPr>
                              <a:t>NFV Management and Orchestration</a:t>
                            </a:r>
                            <a:endParaRPr kumimoji="1" lang="en-US" altLang="ja-JP" sz="1000" b="0" i="0" u="none" strike="noStrike" kern="0" cap="none" spc="0" normalizeH="0" baseline="0" noProof="0" dirty="0">
                              <a:ln>
                                <a:noFill/>
                              </a:ln>
                              <a:solidFill>
                                <a:srgbClr val="000000"/>
                              </a:solidFill>
                              <a:effectLst/>
                              <a:uLnTx/>
                              <a:uFillTx/>
                              <a:latin typeface="Times New Roman" charset="0"/>
                              <a:ea typeface="ＭＳ Ｐゴシック" charset="0"/>
                              <a:cs typeface="Times New Roman" charset="0"/>
                            </a:endParaRPr>
                          </a:p>
                        </a:txBody>
                        <a:useSpRect/>
                      </a:txSp>
                    </a:sp>
                    <a:sp>
                      <a:nvSpPr>
                        <a:cNvPr id="41" name="正方形/長方形 30"/>
                        <a:cNvSpPr/>
                      </a:nvSpPr>
                      <a:spPr>
                        <a:xfrm>
                          <a:off x="4877297" y="2996009"/>
                          <a:ext cx="813203" cy="301913"/>
                        </a:xfrm>
                        <a:prstGeom prst="rect">
                          <a:avLst/>
                        </a:prstGeom>
                        <a:no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EMS 2</a:t>
                            </a:r>
                            <a:endParaRPr kumimoji="0"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42" name="Rectangle 74"/>
                        <a:cNvSpPr/>
                      </a:nvSpPr>
                      <a:spPr>
                        <a:xfrm>
                          <a:off x="3716627" y="2911824"/>
                          <a:ext cx="3085494" cy="968634"/>
                        </a:xfrm>
                        <a:prstGeom prst="rect">
                          <a:avLst/>
                        </a:prstGeom>
                        <a:noFill/>
                        <a:ln w="12700" cap="flat" cmpd="sng" algn="ctr">
                          <a:solidFill>
                            <a:srgbClr val="000000">
                              <a:lumMod val="95000"/>
                              <a:lumOff val="5000"/>
                            </a:srgbClr>
                          </a:solidFill>
                          <a:prstDash val="sysDash"/>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en-GB" sz="1000" b="0" i="0" u="none" strike="noStrike" kern="0" cap="none" spc="0" normalizeH="0" baseline="0" noProof="0">
                              <a:ln>
                                <a:noFill/>
                              </a:ln>
                              <a:solidFill>
                                <a:srgbClr val="FFFFFF"/>
                              </a:solidFill>
                              <a:effectLst/>
                              <a:uLnTx/>
                              <a:uFillTx/>
                              <a:latin typeface="Times New Roman" pitchFamily="18" charset="0"/>
                              <a:ea typeface="+mn-ea"/>
                              <a:cs typeface="Times New Roman" pitchFamily="18" charset="0"/>
                            </a:endParaRPr>
                          </a:p>
                        </a:txBody>
                        <a:useSpRect/>
                      </a:txSp>
                    </a:sp>
                    <a:sp>
                      <a:nvSpPr>
                        <a:cNvPr id="43" name="正方形/長方形 30"/>
                        <a:cNvSpPr/>
                      </a:nvSpPr>
                      <a:spPr>
                        <a:xfrm>
                          <a:off x="5813455" y="2996720"/>
                          <a:ext cx="813202" cy="301913"/>
                        </a:xfrm>
                        <a:prstGeom prst="rect">
                          <a:avLst/>
                        </a:prstGeom>
                        <a:no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EMS 3</a:t>
                            </a:r>
                            <a:endParaRPr kumimoji="0"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44" name="正方形/長方形 30"/>
                        <a:cNvSpPr/>
                      </a:nvSpPr>
                      <a:spPr>
                        <a:xfrm>
                          <a:off x="3933073" y="2996009"/>
                          <a:ext cx="813202" cy="301913"/>
                        </a:xfrm>
                        <a:prstGeom prst="rect">
                          <a:avLst/>
                        </a:prstGeom>
                        <a:noFill/>
                        <a:ln w="12700" cap="flat" cmpd="sng" algn="ctr">
                          <a:solidFill>
                            <a:srgbClr val="000000">
                              <a:lumMod val="95000"/>
                              <a:lumOff val="5000"/>
                            </a:srgbClr>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altLang="ja-JP"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r>
                              <a:rPr kumimoji="0" lang="en-US" altLang="ja-JP" sz="1000" b="0" i="0" u="none" strike="noStrike" kern="0" cap="none" spc="0" normalizeH="0" baseline="0" noProof="0" dirty="0" smtClean="0">
                                <a:ln>
                                  <a:noFill/>
                                </a:ln>
                                <a:solidFill>
                                  <a:srgbClr val="000000"/>
                                </a:solidFill>
                                <a:effectLst/>
                                <a:uLnTx/>
                                <a:uFillTx/>
                                <a:latin typeface="Times New Roman" pitchFamily="18" charset="0"/>
                                <a:ea typeface="ＭＳ Ｐゴシック" panose="020B0600070205080204" pitchFamily="34" charset="-128"/>
                                <a:cs typeface="Times New Roman" pitchFamily="18" charset="0"/>
                              </a:rPr>
                              <a:t>EMS 1</a:t>
                            </a:r>
                            <a:endParaRPr kumimoji="0" lang="ja-JP" altLang="en-US" sz="10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dirty="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cxnSp>
                      <a:nvCxnSpPr>
                        <a:cNvPr id="45" name="Straight Connector 3"/>
                        <a:cNvCxnSpPr>
                          <a:stCxn id="41" idx="2"/>
                          <a:endCxn id="15" idx="0"/>
                        </a:cNvCxnSpPr>
                      </a:nvCxnSpPr>
                      <a:spPr>
                        <a:xfrm>
                          <a:off x="5283899" y="3297921"/>
                          <a:ext cx="615" cy="201738"/>
                        </a:xfrm>
                        <a:prstGeom prst="line">
                          <a:avLst/>
                        </a:prstGeom>
                        <a:noFill/>
                        <a:ln w="19050" cap="flat" cmpd="sng" algn="ctr">
                          <a:solidFill>
                            <a:srgbClr val="000000"/>
                          </a:solidFill>
                          <a:prstDash val="sysDot"/>
                        </a:ln>
                        <a:effectLst/>
                      </a:spPr>
                    </a:cxnSp>
                    <a:cxnSp>
                      <a:nvCxnSpPr>
                        <a:cNvPr id="46" name="Straight Connector 9"/>
                        <a:cNvCxnSpPr/>
                      </a:nvCxnSpPr>
                      <a:spPr>
                        <a:xfrm flipH="1">
                          <a:off x="6802121" y="3315855"/>
                          <a:ext cx="845110" cy="0"/>
                        </a:xfrm>
                        <a:prstGeom prst="line">
                          <a:avLst/>
                        </a:prstGeom>
                        <a:noFill/>
                        <a:ln w="28575" cap="flat" cmpd="sng" algn="ctr">
                          <a:solidFill>
                            <a:srgbClr val="000000"/>
                          </a:solidFill>
                          <a:prstDash val="solid"/>
                        </a:ln>
                        <a:effectLst/>
                      </a:spPr>
                    </a:cxnSp>
                    <a:cxnSp>
                      <a:nvCxnSpPr>
                        <a:cNvPr id="47" name="Straight Connector 13"/>
                        <a:cNvCxnSpPr>
                          <a:stCxn id="17" idx="3"/>
                        </a:cNvCxnSpPr>
                      </a:nvCxnSpPr>
                      <a:spPr>
                        <a:xfrm>
                          <a:off x="6802121" y="2226347"/>
                          <a:ext cx="670412" cy="0"/>
                        </a:xfrm>
                        <a:prstGeom prst="line">
                          <a:avLst/>
                        </a:prstGeom>
                        <a:noFill/>
                        <a:ln w="28575" cap="flat" cmpd="sng" algn="ctr">
                          <a:solidFill>
                            <a:srgbClr val="000000"/>
                          </a:solidFill>
                          <a:prstDash val="solid"/>
                        </a:ln>
                        <a:effectLst/>
                      </a:spPr>
                    </a:cxnSp>
                    <a:cxnSp>
                      <a:nvCxnSpPr>
                        <a:cNvPr id="48" name="Straight Connector 82"/>
                        <a:cNvCxnSpPr/>
                      </a:nvCxnSpPr>
                      <a:spPr>
                        <a:xfrm flipH="1">
                          <a:off x="4575271" y="2377857"/>
                          <a:ext cx="6071" cy="533967"/>
                        </a:xfrm>
                        <a:prstGeom prst="line">
                          <a:avLst/>
                        </a:prstGeom>
                        <a:noFill/>
                        <a:ln w="19050" cap="flat" cmpd="sng" algn="ctr">
                          <a:solidFill>
                            <a:srgbClr val="000000"/>
                          </a:solidFill>
                          <a:prstDash val="sysDot"/>
                        </a:ln>
                        <a:effectLst/>
                      </a:spPr>
                    </a:cxnSp>
                    <a:cxnSp>
                      <a:nvCxnSpPr>
                        <a:cNvPr id="49" name="Straight Connector 24"/>
                        <a:cNvCxnSpPr/>
                      </a:nvCxnSpPr>
                      <a:spPr>
                        <a:xfrm>
                          <a:off x="4497304" y="2644840"/>
                          <a:ext cx="155932" cy="0"/>
                        </a:xfrm>
                        <a:prstGeom prst="line">
                          <a:avLst/>
                        </a:prstGeom>
                        <a:noFill/>
                        <a:ln w="19050" cap="flat" cmpd="sng" algn="ctr">
                          <a:solidFill>
                            <a:srgbClr val="000000"/>
                          </a:solidFill>
                          <a:prstDash val="solid"/>
                        </a:ln>
                        <a:effectLst/>
                      </a:spPr>
                    </a:cxnSp>
                    <a:cxnSp>
                      <a:nvCxnSpPr>
                        <a:cNvPr id="50" name="Straight Connector 85"/>
                        <a:cNvCxnSpPr/>
                      </a:nvCxnSpPr>
                      <a:spPr>
                        <a:xfrm>
                          <a:off x="5192091" y="3401851"/>
                          <a:ext cx="155932" cy="0"/>
                        </a:xfrm>
                        <a:prstGeom prst="line">
                          <a:avLst/>
                        </a:prstGeom>
                        <a:noFill/>
                        <a:ln w="19050" cap="flat" cmpd="sng" algn="ctr">
                          <a:solidFill>
                            <a:srgbClr val="000000"/>
                          </a:solidFill>
                          <a:prstDash val="solid"/>
                        </a:ln>
                        <a:effectLst/>
                      </a:spPr>
                    </a:cxnSp>
                    <a:cxnSp>
                      <a:nvCxnSpPr>
                        <a:cNvPr id="52" name="Straight Connector 106"/>
                        <a:cNvCxnSpPr/>
                      </a:nvCxnSpPr>
                      <a:spPr>
                        <a:xfrm>
                          <a:off x="6221973" y="3292788"/>
                          <a:ext cx="615" cy="201738"/>
                        </a:xfrm>
                        <a:prstGeom prst="line">
                          <a:avLst/>
                        </a:prstGeom>
                        <a:noFill/>
                        <a:ln w="19050" cap="flat" cmpd="sng" algn="ctr">
                          <a:solidFill>
                            <a:srgbClr val="000000"/>
                          </a:solidFill>
                          <a:prstDash val="sysDot"/>
                        </a:ln>
                        <a:effectLst/>
                      </a:spPr>
                    </a:cxnSp>
                    <a:cxnSp>
                      <a:nvCxnSpPr>
                        <a:cNvPr id="53" name="Straight Connector 107"/>
                        <a:cNvCxnSpPr/>
                      </a:nvCxnSpPr>
                      <a:spPr>
                        <a:xfrm>
                          <a:off x="6130165" y="3396718"/>
                          <a:ext cx="155932" cy="0"/>
                        </a:xfrm>
                        <a:prstGeom prst="line">
                          <a:avLst/>
                        </a:prstGeom>
                        <a:noFill/>
                        <a:ln w="19050" cap="flat" cmpd="sng" algn="ctr">
                          <a:solidFill>
                            <a:srgbClr val="000000"/>
                          </a:solidFill>
                          <a:prstDash val="solid"/>
                        </a:ln>
                        <a:effectLst/>
                      </a:spPr>
                    </a:cxnSp>
                    <a:cxnSp>
                      <a:nvCxnSpPr>
                        <a:cNvPr id="54" name="Straight Connector 108"/>
                        <a:cNvCxnSpPr/>
                      </a:nvCxnSpPr>
                      <a:spPr>
                        <a:xfrm>
                          <a:off x="4335367" y="3306671"/>
                          <a:ext cx="615" cy="201738"/>
                        </a:xfrm>
                        <a:prstGeom prst="line">
                          <a:avLst/>
                        </a:prstGeom>
                        <a:noFill/>
                        <a:ln w="19050" cap="flat" cmpd="sng" algn="ctr">
                          <a:solidFill>
                            <a:srgbClr val="000000"/>
                          </a:solidFill>
                          <a:prstDash val="sysDot"/>
                        </a:ln>
                        <a:effectLst/>
                      </a:spPr>
                    </a:cxnSp>
                    <a:cxnSp>
                      <a:nvCxnSpPr>
                        <a:cNvPr id="55" name="Straight Connector 109"/>
                        <a:cNvCxnSpPr/>
                      </a:nvCxnSpPr>
                      <a:spPr>
                        <a:xfrm>
                          <a:off x="4243559" y="3410601"/>
                          <a:ext cx="155932" cy="0"/>
                        </a:xfrm>
                        <a:prstGeom prst="line">
                          <a:avLst/>
                        </a:prstGeom>
                        <a:noFill/>
                        <a:ln w="19050" cap="flat" cmpd="sng" algn="ctr">
                          <a:solidFill>
                            <a:srgbClr val="000000"/>
                          </a:solidFill>
                          <a:prstDash val="solid"/>
                        </a:ln>
                        <a:effectLst/>
                      </a:spPr>
                    </a:cxnSp>
                    <a:sp>
                      <a:nvSpPr>
                        <a:cNvPr id="56" name="Flowchart: Card 9240"/>
                        <a:cNvSpPr/>
                      </a:nvSpPr>
                      <a:spPr bwMode="auto">
                        <a:xfrm>
                          <a:off x="8689875" y="2997746"/>
                          <a:ext cx="1152128" cy="576064"/>
                        </a:xfrm>
                        <a:prstGeom prst="flowChartPunchedCard">
                          <a:avLst/>
                        </a:prstGeom>
                        <a:solidFill>
                          <a:srgbClr val="FFFFFF"/>
                        </a:solidFill>
                        <a:ln w="9525">
                          <a:solidFill>
                            <a:srgbClr val="000000"/>
                          </a:solidFill>
                          <a:prstDash val="solid"/>
                          <a:round/>
                          <a:headEnd/>
                          <a:tailEnd/>
                        </a:ln>
                        <a:extLst/>
                      </a:spPr>
                      <a:txSp>
                        <a:txBody>
                          <a:bodyPr rtlCol="0"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lang="en-US" altLang="ja-JP" sz="1000" kern="0" dirty="0" smtClean="0">
                                <a:solidFill>
                                  <a:srgbClr val="000000"/>
                                </a:solidFill>
                                <a:latin typeface="Times New Roman" pitchFamily="18" charset="0"/>
                                <a:ea typeface="ＭＳ Ｐゴシック" panose="020B0600070205080204" pitchFamily="34" charset="-128"/>
                                <a:cs typeface="Times New Roman" pitchFamily="18" charset="0"/>
                              </a:rPr>
                              <a:t>Service, VNF and Infrastructure Description</a:t>
                            </a:r>
                            <a:endParaRPr lang="ja-JP" altLang="en-US" sz="1000" kern="0" dirty="0">
                              <a:solidFill>
                                <a:srgbClr val="000000"/>
                              </a:solidFill>
                              <a:latin typeface="Times New Roman" pitchFamily="18" charset="0"/>
                              <a:ea typeface="ＭＳ Ｐゴシック" panose="020B0600070205080204" pitchFamily="34" charset="-128"/>
                              <a:cs typeface="Times New Roman" pitchFamily="18" charset="0"/>
                            </a:endParaRPr>
                          </a:p>
                        </a:txBody>
                        <a:useSpRect/>
                      </a:txSp>
                    </a:sp>
                    <a:cxnSp>
                      <a:nvCxnSpPr>
                        <a:cNvPr id="58" name="Elbow Connector 148"/>
                        <a:cNvCxnSpPr>
                          <a:stCxn id="17" idx="1"/>
                          <a:endCxn id="10" idx="1"/>
                        </a:cNvCxnSpPr>
                      </a:nvCxnSpPr>
                      <a:spPr>
                        <a:xfrm rot="10800000" flipH="1" flipV="1">
                          <a:off x="3716626" y="2226347"/>
                          <a:ext cx="136479" cy="2851850"/>
                        </a:xfrm>
                        <a:prstGeom prst="bentConnector3">
                          <a:avLst>
                            <a:gd name="adj1" fmla="val -129806"/>
                          </a:avLst>
                        </a:prstGeom>
                        <a:noFill/>
                        <a:ln w="28575" cap="flat" cmpd="sng" algn="ctr">
                          <a:solidFill>
                            <a:srgbClr val="000000"/>
                          </a:solidFill>
                          <a:prstDash val="sysDot"/>
                        </a:ln>
                        <a:effectLst/>
                      </a:spPr>
                    </a:cxnSp>
                    <a:sp>
                      <a:nvSpPr>
                        <a:cNvPr id="59" name="フリーフォーム 49"/>
                        <a:cNvSpPr/>
                      </a:nvSpPr>
                      <a:spPr>
                        <a:xfrm>
                          <a:off x="3462171" y="3532889"/>
                          <a:ext cx="115645" cy="0"/>
                        </a:xfrm>
                        <a:custGeom>
                          <a:avLst/>
                          <a:gdLst>
                            <a:gd name="connsiteX0" fmla="*/ 0 w 148856"/>
                            <a:gd name="connsiteY0" fmla="*/ 0 h 0"/>
                            <a:gd name="connsiteX1" fmla="*/ 148856 w 148856"/>
                            <a:gd name="connsiteY1" fmla="*/ 0 h 0"/>
                          </a:gdLst>
                          <a:ahLst/>
                          <a:cxnLst>
                            <a:cxn ang="0">
                              <a:pos x="connsiteX0" y="connsiteY0"/>
                            </a:cxn>
                            <a:cxn ang="0">
                              <a:pos x="connsiteX1" y="connsiteY1"/>
                            </a:cxn>
                          </a:cxnLst>
                          <a:rect l="l" t="t" r="r" b="b"/>
                          <a:pathLst>
                            <a:path w="148856">
                              <a:moveTo>
                                <a:pt x="0" y="0"/>
                              </a:moveTo>
                              <a:lnTo>
                                <a:pt x="148856" y="0"/>
                              </a:lnTo>
                            </a:path>
                          </a:pathLst>
                        </a:custGeom>
                        <a:noFill/>
                        <a:ln w="12700" cap="flat" cmpd="sng" algn="ctr">
                          <a:solidFill>
                            <a:srgbClr val="000000">
                              <a:lumMod val="95000"/>
                              <a:lumOff val="5000"/>
                            </a:srgbClr>
                          </a:solidFill>
                          <a:prstDash val="solid"/>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60" name="TextBox 84"/>
                        <a:cNvSpPr txBox="1"/>
                      </a:nvSpPr>
                      <a:spPr bwMode="auto">
                        <a:xfrm>
                          <a:off x="8709503" y="4367555"/>
                          <a:ext cx="484428" cy="214367"/>
                        </a:xfrm>
                        <a:prstGeom prst="rect">
                          <a:avLst/>
                        </a:prstGeom>
                        <a:solidFill>
                          <a:srgbClr val="FFFFFF"/>
                        </a:solidFill>
                        <a:ln>
                          <a:noFill/>
                        </a:ln>
                        <a:extLst/>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rPr>
                              <a:t>Or-Vi</a:t>
                            </a:r>
                          </a:p>
                        </a:txBody>
                        <a:useSpRect/>
                      </a:txSp>
                    </a:sp>
                    <a:sp>
                      <a:nvSpPr>
                        <a:cNvPr id="61" name="TextBox 155"/>
                        <a:cNvSpPr txBox="1"/>
                      </a:nvSpPr>
                      <a:spPr bwMode="auto">
                        <a:xfrm>
                          <a:off x="8093891" y="2673619"/>
                          <a:ext cx="668773" cy="214367"/>
                        </a:xfrm>
                        <a:prstGeom prst="rect">
                          <a:avLst/>
                        </a:prstGeom>
                        <a:solidFill>
                          <a:srgbClr val="FFFFFF"/>
                        </a:solidFill>
                        <a:ln>
                          <a:noFill/>
                        </a:ln>
                        <a:extLst/>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rPr>
                              <a:t>Or-</a:t>
                            </a:r>
                            <a:r>
                              <a:rPr kumimoji="0" lang="en-US" sz="1000" b="0" i="0" u="none" strike="noStrike" kern="0" cap="none" spc="0" normalizeH="0" baseline="0" noProof="0" dirty="0" err="1" smtClean="0">
                                <a:ln>
                                  <a:noFill/>
                                </a:ln>
                                <a:solidFill>
                                  <a:srgbClr val="000066"/>
                                </a:solidFill>
                                <a:effectLst/>
                                <a:uLnTx/>
                                <a:uFillTx/>
                                <a:latin typeface="Arial" pitchFamily="34" charset="0"/>
                                <a:ea typeface="宋体" pitchFamily="2" charset="-122"/>
                              </a:rPr>
                              <a:t>Vnfm</a:t>
                            </a:r>
                            <a:endPar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62" name="TextBox 156"/>
                        <a:cNvSpPr txBox="1"/>
                      </a:nvSpPr>
                      <a:spPr bwMode="auto">
                        <a:xfrm>
                          <a:off x="7404782" y="3807983"/>
                          <a:ext cx="639919" cy="214367"/>
                        </a:xfrm>
                        <a:prstGeom prst="rect">
                          <a:avLst/>
                        </a:prstGeom>
                        <a:solidFill>
                          <a:srgbClr val="FFFFFF"/>
                        </a:solidFill>
                        <a:ln>
                          <a:noFill/>
                        </a:ln>
                        <a:extLst/>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rPr>
                              <a:t>Vi-</a:t>
                            </a:r>
                            <a:r>
                              <a:rPr kumimoji="0" lang="en-US" sz="1000" b="0" i="0" u="none" strike="noStrike" kern="0" cap="none" spc="0" normalizeH="0" baseline="0" noProof="0" dirty="0" err="1" smtClean="0">
                                <a:ln>
                                  <a:noFill/>
                                </a:ln>
                                <a:solidFill>
                                  <a:srgbClr val="000066"/>
                                </a:solidFill>
                                <a:effectLst/>
                                <a:uLnTx/>
                                <a:uFillTx/>
                                <a:latin typeface="Arial" pitchFamily="34" charset="0"/>
                                <a:ea typeface="宋体" pitchFamily="2" charset="-122"/>
                              </a:rPr>
                              <a:t>Vnfm</a:t>
                            </a:r>
                            <a:endPar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63" name="TextBox 157"/>
                        <a:cNvSpPr txBox="1"/>
                      </a:nvSpPr>
                      <a:spPr bwMode="auto">
                        <a:xfrm>
                          <a:off x="6899855" y="1963071"/>
                          <a:ext cx="569387" cy="214367"/>
                        </a:xfrm>
                        <a:prstGeom prst="rect">
                          <a:avLst/>
                        </a:prstGeom>
                        <a:solidFill>
                          <a:srgbClr val="FFFFFF"/>
                        </a:solidFill>
                        <a:ln>
                          <a:noFill/>
                        </a:ln>
                        <a:extLst/>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0" i="0" u="none" strike="noStrike" kern="0" cap="none" spc="0" normalizeH="0" baseline="0" noProof="0" dirty="0" err="1" smtClean="0">
                                <a:ln>
                                  <a:noFill/>
                                </a:ln>
                                <a:solidFill>
                                  <a:srgbClr val="000066"/>
                                </a:solidFill>
                                <a:effectLst/>
                                <a:uLnTx/>
                                <a:uFillTx/>
                                <a:latin typeface="Arial" pitchFamily="34" charset="0"/>
                                <a:ea typeface="宋体" pitchFamily="2" charset="-122"/>
                              </a:rPr>
                              <a:t>Os</a:t>
                            </a:r>
                            <a:r>
                              <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rPr>
                              <a:t>-Ma</a:t>
                            </a:r>
                          </a:p>
                        </a:txBody>
                        <a:useSpRect/>
                      </a:txSp>
                    </a:sp>
                    <a:sp>
                      <a:nvSpPr>
                        <a:cNvPr id="65" name="TextBox 159"/>
                        <a:cNvSpPr txBox="1"/>
                      </a:nvSpPr>
                      <a:spPr bwMode="auto">
                        <a:xfrm>
                          <a:off x="6923707" y="3050126"/>
                          <a:ext cx="681597" cy="214367"/>
                        </a:xfrm>
                        <a:prstGeom prst="rect">
                          <a:avLst/>
                        </a:prstGeom>
                        <a:noFill/>
                        <a:ln>
                          <a:noFill/>
                        </a:ln>
                        <a:extLst/>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0" i="0" u="none" strike="noStrike" kern="0" cap="none" spc="0" normalizeH="0" baseline="0" noProof="0" dirty="0" err="1" smtClean="0">
                                <a:ln>
                                  <a:noFill/>
                                </a:ln>
                                <a:solidFill>
                                  <a:srgbClr val="000066"/>
                                </a:solidFill>
                                <a:effectLst/>
                                <a:uLnTx/>
                                <a:uFillTx/>
                                <a:latin typeface="Arial" pitchFamily="34" charset="0"/>
                                <a:ea typeface="宋体" pitchFamily="2" charset="-122"/>
                              </a:rPr>
                              <a:t>Ve-Vnfm</a:t>
                            </a:r>
                            <a:endPar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66" name="TextBox 160"/>
                        <a:cNvSpPr txBox="1"/>
                      </a:nvSpPr>
                      <a:spPr bwMode="auto">
                        <a:xfrm>
                          <a:off x="6989993" y="4402046"/>
                          <a:ext cx="470000" cy="214367"/>
                        </a:xfrm>
                        <a:prstGeom prst="rect">
                          <a:avLst/>
                        </a:prstGeom>
                        <a:solidFill>
                          <a:srgbClr val="FFFFFF"/>
                        </a:solidFill>
                        <a:ln>
                          <a:noFill/>
                        </a:ln>
                        <a:extLst/>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0" i="0" u="none" strike="noStrike" kern="0" cap="none" spc="0" normalizeH="0" baseline="0" noProof="0" dirty="0" err="1" smtClean="0">
                                <a:ln>
                                  <a:noFill/>
                                </a:ln>
                                <a:solidFill>
                                  <a:srgbClr val="000066"/>
                                </a:solidFill>
                                <a:effectLst/>
                                <a:uLnTx/>
                                <a:uFillTx/>
                                <a:latin typeface="Arial" pitchFamily="34" charset="0"/>
                                <a:ea typeface="宋体" pitchFamily="2" charset="-122"/>
                              </a:rPr>
                              <a:t>Nf</a:t>
                            </a:r>
                            <a:r>
                              <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rPr>
                              <a:t>-Vi</a:t>
                            </a:r>
                          </a:p>
                        </a:txBody>
                        <a:useSpRect/>
                      </a:txSp>
                    </a:sp>
                    <a:sp>
                      <a:nvSpPr>
                        <a:cNvPr id="67" name="TextBox 83"/>
                        <a:cNvSpPr txBox="1"/>
                      </a:nvSpPr>
                      <a:spPr bwMode="auto">
                        <a:xfrm>
                          <a:off x="4727650" y="3787189"/>
                          <a:ext cx="511679" cy="214367"/>
                        </a:xfrm>
                        <a:prstGeom prst="rect">
                          <a:avLst/>
                        </a:prstGeom>
                        <a:solidFill>
                          <a:srgbClr val="FFFFFF"/>
                        </a:solidFill>
                        <a:ln>
                          <a:noFill/>
                        </a:ln>
                        <a:extLst/>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0" i="0" u="none" strike="noStrike" kern="0" cap="none" spc="0" normalizeH="0" baseline="0" noProof="0" dirty="0" err="1" smtClean="0">
                                <a:ln>
                                  <a:noFill/>
                                </a:ln>
                                <a:solidFill>
                                  <a:srgbClr val="000066"/>
                                </a:solidFill>
                                <a:effectLst/>
                                <a:uLnTx/>
                                <a:uFillTx/>
                                <a:latin typeface="Arial" pitchFamily="34" charset="0"/>
                                <a:ea typeface="宋体" pitchFamily="2" charset="-122"/>
                              </a:rPr>
                              <a:t>Vn-Nf</a:t>
                            </a:r>
                            <a:endPar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68" name="TextBox 86"/>
                        <a:cNvSpPr txBox="1"/>
                      </a:nvSpPr>
                      <a:spPr bwMode="auto">
                        <a:xfrm>
                          <a:off x="4865822" y="4665197"/>
                          <a:ext cx="505267" cy="214367"/>
                        </a:xfrm>
                        <a:prstGeom prst="rect">
                          <a:avLst/>
                        </a:prstGeom>
                        <a:noFill/>
                        <a:ln>
                          <a:noFill/>
                        </a:ln>
                        <a:extLst/>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1" fontAlgn="auto" latinLnBrk="0" hangingPunct="1">
                              <a:lnSpc>
                                <a:spcPct val="100000"/>
                              </a:lnSpc>
                              <a:spcBef>
                                <a:spcPts val="0"/>
                              </a:spcBef>
                              <a:spcAft>
                                <a:spcPts val="0"/>
                              </a:spcAft>
                              <a:buClrTx/>
                              <a:buSzTx/>
                              <a:buFontTx/>
                              <a:buNone/>
                              <a:tabLst/>
                              <a:defRPr/>
                            </a:pPr>
                            <a:r>
                              <a:rPr kumimoji="0" lang="en-US" sz="1000" b="0" i="0" u="none" strike="noStrike" kern="0" cap="none" spc="0" normalizeH="0" baseline="0" noProof="0" dirty="0" err="1" smtClean="0">
                                <a:ln>
                                  <a:noFill/>
                                </a:ln>
                                <a:solidFill>
                                  <a:srgbClr val="000066"/>
                                </a:solidFill>
                                <a:effectLst/>
                                <a:uLnTx/>
                                <a:uFillTx/>
                                <a:latin typeface="Arial" pitchFamily="34" charset="0"/>
                                <a:ea typeface="宋体" pitchFamily="2" charset="-122"/>
                              </a:rPr>
                              <a:t>Vl</a:t>
                            </a:r>
                            <a:r>
                              <a:rPr kumimoji="0" lang="en-US" sz="1000" b="0" i="0" u="none" strike="noStrike" kern="0" cap="none" spc="0" normalizeH="0" baseline="0" noProof="0" dirty="0" smtClean="0">
                                <a:ln>
                                  <a:noFill/>
                                </a:ln>
                                <a:solidFill>
                                  <a:srgbClr val="000066"/>
                                </a:solidFill>
                                <a:effectLst/>
                                <a:uLnTx/>
                                <a:uFillTx/>
                                <a:latin typeface="Arial" pitchFamily="34" charset="0"/>
                                <a:ea typeface="宋体" pitchFamily="2" charset="-122"/>
                              </a:rPr>
                              <a:t>-Ha</a:t>
                            </a:r>
                          </a:p>
                        </a:txBody>
                        <a:useSpRect/>
                      </a:txSp>
                    </a:sp>
                    <a:sp>
                      <a:nvSpPr>
                        <a:cNvPr id="69" name="Rectangle 1"/>
                        <a:cNvSpPr>
                          <a:spLocks noChangeArrowheads="1"/>
                        </a:cNvSpPr>
                      </a:nvSpPr>
                      <a:spPr bwMode="auto">
                        <a:xfrm>
                          <a:off x="7479915" y="1829670"/>
                          <a:ext cx="2650120" cy="3406438"/>
                        </a:xfrm>
                        <a:prstGeom prst="rect">
                          <a:avLst/>
                        </a:prstGeom>
                        <a:noFill/>
                        <a:ln w="12700">
                          <a:solidFill>
                            <a:srgbClr val="000000"/>
                          </a:solidFill>
                          <a:prstDash val="sysDash"/>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0" lang="en-US" sz="1000" b="0" i="0" u="none" strike="noStrike" kern="0" cap="none" spc="0" normalizeH="0" baseline="0" noProof="0" smtClean="0">
                              <a:ln>
                                <a:noFill/>
                              </a:ln>
                              <a:solidFill>
                                <a:srgbClr val="000066"/>
                              </a:solidFill>
                              <a:effectLst/>
                              <a:uLnTx/>
                              <a:uFillTx/>
                              <a:latin typeface="Arial" pitchFamily="34" charset="0"/>
                              <a:ea typeface="宋体" pitchFamily="2" charset="-122"/>
                            </a:endParaRPr>
                          </a:p>
                        </a:txBody>
                        <a:useSpRect/>
                      </a:txSp>
                    </a:sp>
                    <a:grpSp>
                      <a:nvGrpSpPr>
                        <a:cNvPr id="64" name="组合 69"/>
                        <a:cNvGrpSpPr/>
                      </a:nvGrpSpPr>
                      <a:grpSpPr>
                        <a:xfrm>
                          <a:off x="5542844" y="5510240"/>
                          <a:ext cx="1455380" cy="646334"/>
                          <a:chOff x="3708400" y="6381325"/>
                          <a:chExt cx="1455380" cy="646334"/>
                        </a:xfrm>
                      </a:grpSpPr>
                      <a:sp>
                        <a:nvSpPr>
                          <a:cNvPr id="2" name="圆角矩形标注 70"/>
                          <a:cNvSpPr/>
                        </a:nvSpPr>
                        <a:spPr bwMode="auto">
                          <a:xfrm rot="10800000">
                            <a:off x="3708400" y="6381325"/>
                            <a:ext cx="1455380" cy="646334"/>
                          </a:xfrm>
                          <a:prstGeom prst="wedgeRoundRectCallout">
                            <a:avLst>
                              <a:gd name="adj1" fmla="val -62873"/>
                              <a:gd name="adj2" fmla="val 184117"/>
                              <a:gd name="adj3" fmla="val 16667"/>
                            </a:avLst>
                          </a:prstGeom>
                          <a:solidFill>
                            <a:srgbClr val="FFFF66"/>
                          </a:solidFill>
                          <a:ln w="9525">
                            <a:solidFill>
                              <a:srgbClr val="000000"/>
                            </a:solidFill>
                            <a:prstDash val="dash"/>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noFill/>
                              </a14:hiddenFill>
                            </a:ext>
                          </a:extLst>
                        </a:spPr>
                        <a:txSp>
                          <a:txBody>
                            <a:bodyPr rtlCol="0"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0" fontAlgn="auto" latinLnBrk="0" hangingPunct="0">
                                <a:lnSpc>
                                  <a:spcPct val="100000"/>
                                </a:lnSpc>
                                <a:spcBef>
                                  <a:spcPts val="0"/>
                                </a:spcBef>
                                <a:spcAft>
                                  <a:spcPts val="0"/>
                                </a:spcAft>
                                <a:buClrTx/>
                                <a:buSzTx/>
                                <a:buFontTx/>
                                <a:buNone/>
                                <a:tabLst/>
                                <a:defRPr/>
                              </a:pPr>
                              <a:endParaRPr kumimoji="0" lang="zh-CN" altLang="en-US" sz="14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3" name="TextBox 89"/>
                          <a:cNvSpPr txBox="1"/>
                        </a:nvSpPr>
                        <a:spPr bwMode="auto">
                          <a:xfrm>
                            <a:off x="3826895" y="6381328"/>
                            <a:ext cx="1336885" cy="646331"/>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squar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r>
                                <a:rPr kumimoji="0" lang="en-US" altLang="zh-CN" sz="1200" b="0" i="0" u="none" strike="noStrike" kern="0" cap="none" spc="0" normalizeH="0" baseline="0" noProof="0" dirty="0" smtClean="0">
                                  <a:ln>
                                    <a:noFill/>
                                  </a:ln>
                                  <a:solidFill>
                                    <a:srgbClr val="000066"/>
                                  </a:solidFill>
                                  <a:effectLst/>
                                  <a:uLnTx/>
                                  <a:uFillTx/>
                                  <a:latin typeface="Arial" pitchFamily="34" charset="0"/>
                                  <a:ea typeface="宋体" pitchFamily="2" charset="-122"/>
                                </a:rPr>
                                <a:t>1, Accelerator </a:t>
                              </a:r>
                            </a:p>
                            <a:p>
                              <a:pPr marL="0" marR="0" lvl="0" indent="0" defTabSz="914400" eaLnBrk="1" fontAlgn="auto" latinLnBrk="0" hangingPunct="1">
                                <a:lnSpc>
                                  <a:spcPct val="100000"/>
                                </a:lnSpc>
                                <a:spcBef>
                                  <a:spcPts val="0"/>
                                </a:spcBef>
                                <a:spcAft>
                                  <a:spcPts val="0"/>
                                </a:spcAft>
                                <a:buClrTx/>
                                <a:buSzTx/>
                                <a:buFontTx/>
                                <a:buNone/>
                                <a:tabLst/>
                                <a:defRPr/>
                              </a:pPr>
                              <a:r>
                                <a:rPr kumimoji="0" lang="en-US" altLang="zh-CN" sz="1200" b="0" i="0" u="none" strike="noStrike" kern="0" cap="none" spc="0" normalizeH="0" baseline="0" noProof="0" dirty="0" smtClean="0">
                                  <a:ln>
                                    <a:noFill/>
                                  </a:ln>
                                  <a:solidFill>
                                    <a:srgbClr val="000066"/>
                                  </a:solidFill>
                                  <a:effectLst/>
                                  <a:uLnTx/>
                                  <a:uFillTx/>
                                  <a:latin typeface="Arial" pitchFamily="34" charset="0"/>
                                  <a:ea typeface="宋体" pitchFamily="2" charset="-122"/>
                                </a:rPr>
                                <a:t>Bootstrapping</a:t>
                              </a:r>
                              <a:r>
                                <a:rPr kumimoji="0" lang="zh-CN" altLang="en-US" sz="1200" b="0" i="0" u="none" strike="noStrike" kern="0" cap="none" spc="0" normalizeH="0" baseline="0" noProof="0" dirty="0" smtClean="0">
                                  <a:ln>
                                    <a:noFill/>
                                  </a:ln>
                                  <a:solidFill>
                                    <a:srgbClr val="000066"/>
                                  </a:solidFill>
                                  <a:effectLst/>
                                  <a:uLnTx/>
                                  <a:uFillTx/>
                                  <a:latin typeface="Arial" pitchFamily="34" charset="0"/>
                                  <a:ea typeface="宋体" pitchFamily="2" charset="-122"/>
                                </a:rPr>
                                <a:t> </a:t>
                              </a:r>
                              <a:r>
                                <a:rPr kumimoji="0" lang="en-US" altLang="zh-CN" sz="1200" b="0" i="0" u="none" strike="noStrike" kern="0" cap="none" spc="0" normalizeH="0" baseline="0" noProof="0" dirty="0" smtClean="0">
                                  <a:ln>
                                    <a:noFill/>
                                  </a:ln>
                                  <a:solidFill>
                                    <a:srgbClr val="000066"/>
                                  </a:solidFill>
                                  <a:effectLst/>
                                  <a:uLnTx/>
                                  <a:uFillTx/>
                                  <a:latin typeface="Arial" pitchFamily="34" charset="0"/>
                                  <a:ea typeface="宋体" pitchFamily="2" charset="-122"/>
                                </a:rPr>
                                <a:t>and Registration</a:t>
                              </a:r>
                              <a:endParaRPr kumimoji="0" lang="zh-CN" altLang="en-US" sz="12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grpSp>
                    <a:grpSp>
                      <a:nvGrpSpPr>
                        <a:cNvPr id="70" name="组合 72"/>
                        <a:cNvGrpSpPr/>
                      </a:nvGrpSpPr>
                      <a:grpSpPr>
                        <a:xfrm>
                          <a:off x="3073249" y="1269556"/>
                          <a:ext cx="3528394" cy="534456"/>
                          <a:chOff x="3708397" y="6586267"/>
                          <a:chExt cx="1885877" cy="507043"/>
                        </a:xfrm>
                      </a:grpSpPr>
                      <a:sp>
                        <a:nvSpPr>
                          <a:cNvPr id="74" name="圆角矩形标注 73"/>
                          <a:cNvSpPr/>
                        </a:nvSpPr>
                        <a:spPr bwMode="auto">
                          <a:xfrm rot="10800000">
                            <a:off x="3708397" y="6586267"/>
                            <a:ext cx="1871749" cy="507043"/>
                          </a:xfrm>
                          <a:prstGeom prst="wedgeRoundRectCallout">
                            <a:avLst>
                              <a:gd name="adj1" fmla="val -54908"/>
                              <a:gd name="adj2" fmla="val -107386"/>
                              <a:gd name="adj3" fmla="val 16667"/>
                            </a:avLst>
                          </a:prstGeom>
                          <a:solidFill>
                            <a:srgbClr val="FFFF66"/>
                          </a:solidFill>
                          <a:ln w="9525">
                            <a:solidFill>
                              <a:srgbClr val="000000"/>
                            </a:solidFill>
                            <a:prstDash val="dash"/>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noFill/>
                              </a14:hiddenFill>
                            </a:ext>
                          </a:extLst>
                        </a:spPr>
                        <a:txSp>
                          <a:txBody>
                            <a:bodyPr rtlCol="0"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0" fontAlgn="auto" latinLnBrk="0" hangingPunct="0">
                                <a:lnSpc>
                                  <a:spcPct val="100000"/>
                                </a:lnSpc>
                                <a:spcBef>
                                  <a:spcPts val="0"/>
                                </a:spcBef>
                                <a:spcAft>
                                  <a:spcPts val="0"/>
                                </a:spcAft>
                                <a:buClrTx/>
                                <a:buSzTx/>
                                <a:buFontTx/>
                                <a:buNone/>
                                <a:tabLst/>
                                <a:defRPr/>
                              </a:pPr>
                              <a:endParaRPr kumimoji="0" lang="zh-CN" altLang="en-US" sz="14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75" name="TextBox 93"/>
                          <a:cNvSpPr txBox="1"/>
                        </a:nvSpPr>
                        <a:spPr bwMode="auto">
                          <a:xfrm>
                            <a:off x="3735572" y="6586267"/>
                            <a:ext cx="1858702" cy="437986"/>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squar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r>
                                <a:rPr lang="en-US" altLang="zh-CN" sz="1200" kern="0" dirty="0" smtClean="0">
                                  <a:solidFill>
                                    <a:srgbClr val="000066"/>
                                  </a:solidFill>
                                  <a:latin typeface="Arial" pitchFamily="34" charset="0"/>
                                  <a:ea typeface="宋体" pitchFamily="2" charset="-122"/>
                                </a:rPr>
                                <a:t>2, the VNFD of VNF contains acceleration requirements related information.</a:t>
                              </a:r>
                              <a:endParaRPr lang="zh-CN" altLang="en-US" sz="1200" kern="0" dirty="0" smtClean="0">
                                <a:solidFill>
                                  <a:srgbClr val="000066"/>
                                </a:solidFill>
                                <a:latin typeface="Arial" pitchFamily="34" charset="0"/>
                                <a:ea typeface="宋体" pitchFamily="2" charset="-122"/>
                              </a:endParaRPr>
                            </a:p>
                          </a:txBody>
                          <a:useSpRect/>
                        </a:txSp>
                      </a:sp>
                    </a:grpSp>
                    <a:sp>
                      <a:nvSpPr>
                        <a:cNvPr id="76" name="圆角矩形标注 75"/>
                        <a:cNvSpPr/>
                      </a:nvSpPr>
                      <a:spPr bwMode="auto">
                        <a:xfrm rot="10800000">
                          <a:off x="10490075" y="1269554"/>
                          <a:ext cx="1239316" cy="1479713"/>
                        </a:xfrm>
                        <a:prstGeom prst="wedgeRoundRectCallout">
                          <a:avLst>
                            <a:gd name="adj1" fmla="val 76536"/>
                            <a:gd name="adj2" fmla="val -87846"/>
                            <a:gd name="adj3" fmla="val 16667"/>
                          </a:avLst>
                        </a:prstGeom>
                        <a:solidFill>
                          <a:srgbClr val="FFFF66"/>
                        </a:solidFill>
                        <a:ln w="9525">
                          <a:solidFill>
                            <a:srgbClr val="000000"/>
                          </a:solidFill>
                          <a:prstDash val="dash"/>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noFill/>
                            </a14:hiddenFill>
                          </a:ext>
                        </a:extLst>
                      </a:spPr>
                      <a:txSp>
                        <a:txBody>
                          <a:bodyPr rtlCol="0"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0" fontAlgn="auto" latinLnBrk="0" hangingPunct="0">
                              <a:lnSpc>
                                <a:spcPct val="100000"/>
                              </a:lnSpc>
                              <a:spcBef>
                                <a:spcPts val="0"/>
                              </a:spcBef>
                              <a:spcAft>
                                <a:spcPts val="0"/>
                              </a:spcAft>
                              <a:buClrTx/>
                              <a:buSzTx/>
                              <a:buFontTx/>
                              <a:buNone/>
                              <a:tabLst/>
                              <a:defRPr/>
                            </a:pPr>
                            <a:endParaRPr kumimoji="0" lang="zh-CN" altLang="en-US" sz="14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77" name="TextBox 97"/>
                        <a:cNvSpPr txBox="1"/>
                      </a:nvSpPr>
                      <a:spPr bwMode="auto">
                        <a:xfrm>
                          <a:off x="10490074" y="1307502"/>
                          <a:ext cx="1311325" cy="1384995"/>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squar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solidFill>
                                  <a:srgbClr val="000066"/>
                                </a:solidFill>
                                <a:latin typeface="Arial" pitchFamily="34" charset="0"/>
                                <a:ea typeface="宋体" pitchFamily="2" charset="-122"/>
                              </a:rPr>
                              <a:t>3, According to VNFD, MANO chooses the capable accelerator and assigns it to the VNF.</a:t>
                            </a:r>
                            <a:endParaRPr lang="zh-CN" altLang="en-US" sz="1200" dirty="0">
                              <a:solidFill>
                                <a:srgbClr val="000066"/>
                              </a:solidFill>
                              <a:latin typeface="Arial" pitchFamily="34" charset="0"/>
                              <a:ea typeface="宋体" pitchFamily="2" charset="-122"/>
                            </a:endParaRPr>
                          </a:p>
                        </a:txBody>
                        <a:useSpRect/>
                      </a:txSp>
                    </a:sp>
                    <a:grpSp>
                      <a:nvGrpSpPr>
                        <a:cNvPr id="71" name="组合 77"/>
                        <a:cNvGrpSpPr/>
                      </a:nvGrpSpPr>
                      <a:grpSpPr>
                        <a:xfrm>
                          <a:off x="1762658" y="2133656"/>
                          <a:ext cx="1814648" cy="1232490"/>
                          <a:chOff x="3708401" y="6318153"/>
                          <a:chExt cx="1553979" cy="524842"/>
                        </a:xfrm>
                      </a:grpSpPr>
                      <a:sp>
                        <a:nvSpPr>
                          <a:cNvPr id="79" name="圆角矩形标注 78"/>
                          <a:cNvSpPr/>
                        </a:nvSpPr>
                        <a:spPr bwMode="auto">
                          <a:xfrm rot="10800000">
                            <a:off x="3708401" y="6318153"/>
                            <a:ext cx="1455380" cy="524842"/>
                          </a:xfrm>
                          <a:prstGeom prst="wedgeRoundRectCallout">
                            <a:avLst>
                              <a:gd name="adj1" fmla="val -156915"/>
                              <a:gd name="adj2" fmla="val -86507"/>
                              <a:gd name="adj3" fmla="val 16667"/>
                            </a:avLst>
                          </a:prstGeom>
                          <a:solidFill>
                            <a:srgbClr val="FFFF66"/>
                          </a:solidFill>
                          <a:ln w="9525">
                            <a:solidFill>
                              <a:srgbClr val="000000"/>
                            </a:solidFill>
                            <a:prstDash val="dash"/>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noFill/>
                              </a14:hiddenFill>
                            </a:ext>
                          </a:extLst>
                        </a:spPr>
                        <a:txSp>
                          <a:txBody>
                            <a:bodyPr rtlCol="0"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0" fontAlgn="auto" latinLnBrk="0" hangingPunct="0">
                                <a:lnSpc>
                                  <a:spcPct val="100000"/>
                                </a:lnSpc>
                                <a:spcBef>
                                  <a:spcPts val="0"/>
                                </a:spcBef>
                                <a:spcAft>
                                  <a:spcPts val="0"/>
                                </a:spcAft>
                                <a:buClrTx/>
                                <a:buSzTx/>
                                <a:buFontTx/>
                                <a:buNone/>
                                <a:tabLst/>
                                <a:defRPr/>
                              </a:pPr>
                              <a:endParaRPr kumimoji="0" lang="zh-CN" altLang="en-US" sz="14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80" name="TextBox 100"/>
                          <a:cNvSpPr txBox="1"/>
                        </a:nvSpPr>
                        <a:spPr bwMode="auto">
                          <a:xfrm>
                            <a:off x="3735574" y="6318154"/>
                            <a:ext cx="1526806" cy="511147"/>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squar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r>
                                <a:rPr kumimoji="0" lang="en-US" altLang="zh-CN" sz="1200" b="0" i="0" u="none" strike="noStrike" kern="0" cap="none" spc="0" normalizeH="0" baseline="0" noProof="0" dirty="0" smtClean="0">
                                  <a:ln>
                                    <a:noFill/>
                                  </a:ln>
                                  <a:solidFill>
                                    <a:srgbClr val="000066"/>
                                  </a:solidFill>
                                  <a:effectLst/>
                                  <a:uLnTx/>
                                  <a:uFillTx/>
                                  <a:latin typeface="Arial" pitchFamily="34" charset="0"/>
                                  <a:ea typeface="宋体" pitchFamily="2" charset="-122"/>
                                </a:rPr>
                                <a:t>4, </a:t>
                              </a:r>
                              <a:r>
                                <a:rPr lang="en-US" altLang="zh-CN" sz="1200" kern="0" dirty="0" smtClean="0">
                                  <a:solidFill>
                                    <a:srgbClr val="000066"/>
                                  </a:solidFill>
                                  <a:latin typeface="Arial" pitchFamily="34" charset="0"/>
                                  <a:ea typeface="宋体" pitchFamily="2" charset="-122"/>
                                </a:rPr>
                                <a:t>VNF instance offloads its data traffic onto accelerator;</a:t>
                              </a:r>
                            </a:p>
                            <a:p>
                              <a:pPr marL="0" marR="0" lvl="0" indent="0" defTabSz="914400" eaLnBrk="1" fontAlgn="auto" latinLnBrk="0" hangingPunct="1">
                                <a:lnSpc>
                                  <a:spcPct val="100000"/>
                                </a:lnSpc>
                                <a:spcBef>
                                  <a:spcPts val="0"/>
                                </a:spcBef>
                                <a:spcAft>
                                  <a:spcPts val="0"/>
                                </a:spcAft>
                                <a:buClrTx/>
                                <a:buSzTx/>
                                <a:buFontTx/>
                                <a:buNone/>
                                <a:tabLst/>
                                <a:defRPr/>
                              </a:pPr>
                              <a:r>
                                <a:rPr kumimoji="0" lang="en-US" altLang="zh-CN" sz="1200" b="0" i="0" u="none" strike="noStrike" kern="0" cap="none" spc="0" normalizeH="0" baseline="0" noProof="0" dirty="0" smtClean="0">
                                  <a:ln>
                                    <a:noFill/>
                                  </a:ln>
                                  <a:solidFill>
                                    <a:srgbClr val="000066"/>
                                  </a:solidFill>
                                  <a:effectLst/>
                                  <a:uLnTx/>
                                  <a:uFillTx/>
                                  <a:latin typeface="Arial" pitchFamily="34" charset="0"/>
                                  <a:ea typeface="宋体" pitchFamily="2" charset="-122"/>
                                </a:rPr>
                                <a:t>Or</a:t>
                              </a:r>
                              <a:r>
                                <a:rPr kumimoji="0" lang="en-US" altLang="zh-CN" sz="1200" b="0" i="0" u="none" strike="noStrike" kern="0" cap="none" spc="0" normalizeH="0" noProof="0" dirty="0" smtClean="0">
                                  <a:ln>
                                    <a:noFill/>
                                  </a:ln>
                                  <a:solidFill>
                                    <a:srgbClr val="000066"/>
                                  </a:solidFill>
                                  <a:effectLst/>
                                  <a:uLnTx/>
                                  <a:uFillTx/>
                                  <a:latin typeface="Arial" pitchFamily="34" charset="0"/>
                                  <a:ea typeface="宋体" pitchFamily="2" charset="-122"/>
                                </a:rPr>
                                <a:t> VNF instance is mapped on the accelerator</a:t>
                              </a:r>
                              <a:endParaRPr kumimoji="0" lang="zh-CN" altLang="en-US" sz="12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grpSp>
                    <a:grpSp>
                      <a:nvGrpSpPr>
                        <a:cNvPr id="72" name="组合 80"/>
                        <a:cNvGrpSpPr/>
                      </a:nvGrpSpPr>
                      <a:grpSpPr>
                        <a:xfrm>
                          <a:off x="1849115" y="4365898"/>
                          <a:ext cx="1815156" cy="646335"/>
                          <a:chOff x="3708400" y="6381330"/>
                          <a:chExt cx="1554413" cy="478964"/>
                        </a:xfrm>
                      </a:grpSpPr>
                      <a:sp>
                        <a:nvSpPr>
                          <a:cNvPr id="82" name="圆角矩形标注 81"/>
                          <a:cNvSpPr/>
                        </a:nvSpPr>
                        <a:spPr bwMode="auto">
                          <a:xfrm rot="10800000">
                            <a:off x="3708400" y="6381330"/>
                            <a:ext cx="1455380" cy="461668"/>
                          </a:xfrm>
                          <a:prstGeom prst="wedgeRoundRectCallout">
                            <a:avLst>
                              <a:gd name="adj1" fmla="val -151528"/>
                              <a:gd name="adj2" fmla="val 102907"/>
                              <a:gd name="adj3" fmla="val 16667"/>
                            </a:avLst>
                          </a:prstGeom>
                          <a:solidFill>
                            <a:srgbClr val="FFFF66"/>
                          </a:solidFill>
                          <a:ln w="9525">
                            <a:solidFill>
                              <a:srgbClr val="000000"/>
                            </a:solidFill>
                            <a:prstDash val="dash"/>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noFill/>
                              </a14:hiddenFill>
                            </a:ext>
                          </a:extLst>
                        </a:spPr>
                        <a:txSp>
                          <a:txBody>
                            <a:bodyPr rtlCol="0"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0" fontAlgn="auto" latinLnBrk="0" hangingPunct="0">
                                <a:lnSpc>
                                  <a:spcPct val="100000"/>
                                </a:lnSpc>
                                <a:spcBef>
                                  <a:spcPts val="0"/>
                                </a:spcBef>
                                <a:spcAft>
                                  <a:spcPts val="0"/>
                                </a:spcAft>
                                <a:buClrTx/>
                                <a:buSzTx/>
                                <a:buFontTx/>
                                <a:buNone/>
                                <a:tabLst/>
                                <a:defRPr/>
                              </a:pPr>
                              <a:endParaRPr kumimoji="0" lang="zh-CN" altLang="en-US" sz="14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83" name="TextBox 103"/>
                          <a:cNvSpPr txBox="1"/>
                        </a:nvSpPr>
                        <a:spPr bwMode="auto">
                          <a:xfrm>
                            <a:off x="3735572" y="6381333"/>
                            <a:ext cx="1527241" cy="478961"/>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squar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r>
                                <a:rPr kumimoji="0" lang="en-US" altLang="zh-CN" sz="1200" b="0" i="0" u="none" strike="noStrike" kern="0" cap="none" spc="0" normalizeH="0" baseline="0" noProof="0" dirty="0" smtClean="0">
                                  <a:ln>
                                    <a:noFill/>
                                  </a:ln>
                                  <a:solidFill>
                                    <a:srgbClr val="000066"/>
                                  </a:solidFill>
                                  <a:effectLst/>
                                  <a:uLnTx/>
                                  <a:uFillTx/>
                                  <a:latin typeface="Arial" pitchFamily="34" charset="0"/>
                                  <a:ea typeface="宋体" pitchFamily="2" charset="-122"/>
                                </a:rPr>
                                <a:t>5, NFVI reports the operational information to the </a:t>
                              </a:r>
                              <a:r>
                                <a:rPr lang="en-US" altLang="zh-CN" sz="1200" kern="0" noProof="0" dirty="0" smtClean="0">
                                  <a:solidFill>
                                    <a:srgbClr val="000066"/>
                                  </a:solidFill>
                                  <a:latin typeface="Arial" pitchFamily="34" charset="0"/>
                                  <a:ea typeface="宋体" pitchFamily="2" charset="-122"/>
                                </a:rPr>
                                <a:t>VNF</a:t>
                              </a:r>
                              <a:endParaRPr kumimoji="0" lang="zh-CN" altLang="en-US" sz="12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grpSp>
                    <a:grpSp>
                      <a:nvGrpSpPr>
                        <a:cNvPr id="73" name="组合 83"/>
                        <a:cNvGrpSpPr/>
                      </a:nvGrpSpPr>
                      <a:grpSpPr>
                        <a:xfrm>
                          <a:off x="7969795" y="5518026"/>
                          <a:ext cx="2448272" cy="720080"/>
                          <a:chOff x="3708400" y="6381329"/>
                          <a:chExt cx="1554413" cy="461668"/>
                        </a:xfrm>
                      </a:grpSpPr>
                      <a:sp>
                        <a:nvSpPr>
                          <a:cNvPr id="85" name="圆角矩形标注 84"/>
                          <a:cNvSpPr/>
                        </a:nvSpPr>
                        <a:spPr bwMode="auto">
                          <a:xfrm rot="10800000">
                            <a:off x="3708400" y="6381329"/>
                            <a:ext cx="1554413" cy="461668"/>
                          </a:xfrm>
                          <a:prstGeom prst="wedgeRoundRectCallout">
                            <a:avLst>
                              <a:gd name="adj1" fmla="val 76982"/>
                              <a:gd name="adj2" fmla="val 166575"/>
                              <a:gd name="adj3" fmla="val 16667"/>
                            </a:avLst>
                          </a:prstGeom>
                          <a:solidFill>
                            <a:srgbClr val="FFFF66"/>
                          </a:solidFill>
                          <a:ln w="9525">
                            <a:solidFill>
                              <a:srgbClr val="000000"/>
                            </a:solidFill>
                            <a:prstDash val="dash"/>
                            <a:round/>
                            <a:headEnd/>
                            <a:tailEnd/>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noFill/>
                              </a14:hiddenFill>
                            </a:ext>
                          </a:extLst>
                        </a:spPr>
                        <a:txSp>
                          <a:txBody>
                            <a:bodyPr rtlCol="0"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0" fontAlgn="auto" latinLnBrk="0" hangingPunct="0">
                                <a:lnSpc>
                                  <a:spcPct val="100000"/>
                                </a:lnSpc>
                                <a:spcBef>
                                  <a:spcPts val="0"/>
                                </a:spcBef>
                                <a:spcAft>
                                  <a:spcPts val="0"/>
                                </a:spcAft>
                                <a:buClrTx/>
                                <a:buSzTx/>
                                <a:buFontTx/>
                                <a:buNone/>
                                <a:tabLst/>
                                <a:defRPr/>
                              </a:pPr>
                              <a:endParaRPr kumimoji="0" lang="zh-CN" altLang="en-US" sz="14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sp>
                        <a:nvSpPr>
                          <a:cNvPr id="86" name="TextBox 110"/>
                          <a:cNvSpPr txBox="1"/>
                        </a:nvSpPr>
                        <a:spPr bwMode="auto">
                          <a:xfrm>
                            <a:off x="3735572" y="6381335"/>
                            <a:ext cx="1527241" cy="414385"/>
                          </a:xfrm>
                          <a:prstGeom prst="rect">
                            <a:avLst/>
                          </a:prstGeom>
                          <a:noFill/>
                          <a:ln>
                            <a:noFill/>
                          </a:ln>
                          <a:extLst>
                            <a:ext uri="{909E8E84-426E-40dd-AFC4-6F175D3DCCD1}">
                              <a14:hiddenFill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a:solidFill>
                                  <a:srgbClr val="FFFFFF"/>
                                </a:solidFill>
                              </a14:hiddenFill>
                            </a:ext>
                            <a:ext uri="{91240B29-F687-4f45-9708-019B960494DF}">
                              <a14:hiddenLine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w="9525">
                                <a:solidFill>
                                  <a:srgbClr val="000000"/>
                                </a:solidFill>
                                <a:miter lim="800000"/>
                                <a:headEnd/>
                                <a:tailEnd/>
                              </a14:hiddenLine>
                            </a:ext>
                          </a:extLst>
                        </a:spPr>
                        <a:txSp>
                          <a:txBody>
                            <a:bodyPr wrap="squar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r>
                                <a:rPr kumimoji="0" lang="en-US" altLang="zh-CN" sz="1200" b="0" i="0" u="none" strike="noStrike" kern="0" cap="none" spc="0" normalizeH="0" baseline="0" noProof="0" dirty="0" smtClean="0">
                                  <a:ln>
                                    <a:noFill/>
                                  </a:ln>
                                  <a:solidFill>
                                    <a:srgbClr val="000066"/>
                                  </a:solidFill>
                                  <a:effectLst/>
                                  <a:uLnTx/>
                                  <a:uFillTx/>
                                  <a:latin typeface="Arial" pitchFamily="34" charset="0"/>
                                  <a:ea typeface="宋体" pitchFamily="2" charset="-122"/>
                                </a:rPr>
                                <a:t>6, NFVI</a:t>
                              </a:r>
                              <a:r>
                                <a:rPr kumimoji="0" lang="en-US" altLang="zh-CN" sz="1200" b="0" i="0" u="none" strike="noStrike" kern="0" cap="none" spc="0" normalizeH="0" noProof="0" dirty="0" smtClean="0">
                                  <a:ln>
                                    <a:noFill/>
                                  </a:ln>
                                  <a:solidFill>
                                    <a:srgbClr val="000066"/>
                                  </a:solidFill>
                                  <a:effectLst/>
                                  <a:uLnTx/>
                                  <a:uFillTx/>
                                  <a:latin typeface="Arial" pitchFamily="34" charset="0"/>
                                  <a:ea typeface="宋体" pitchFamily="2" charset="-122"/>
                                </a:rPr>
                                <a:t> reports</a:t>
                              </a:r>
                              <a:r>
                                <a:rPr lang="en-US" altLang="zh-CN" sz="1200" kern="0" dirty="0" smtClean="0">
                                  <a:solidFill>
                                    <a:srgbClr val="000066"/>
                                  </a:solidFill>
                                  <a:latin typeface="Arial" pitchFamily="34" charset="0"/>
                                  <a:ea typeface="宋体" pitchFamily="2" charset="-122"/>
                                </a:rPr>
                                <a:t> the acceleration resource related information at accelerator level to the VIM</a:t>
                              </a:r>
                              <a:endParaRPr kumimoji="0" lang="zh-CN" altLang="en-US" sz="1200" b="0" i="0" u="none" strike="noStrike" kern="0" cap="none" spc="0" normalizeH="0" baseline="0" noProof="0" dirty="0" smtClean="0">
                                <a:ln>
                                  <a:noFill/>
                                </a:ln>
                                <a:solidFill>
                                  <a:srgbClr val="000066"/>
                                </a:solidFill>
                                <a:effectLst/>
                                <a:uLnTx/>
                                <a:uFillTx/>
                                <a:latin typeface="Arial" pitchFamily="34" charset="0"/>
                                <a:ea typeface="宋体" pitchFamily="2" charset="-122"/>
                              </a:endParaRPr>
                            </a:p>
                          </a:txBody>
                          <a:useSpRect/>
                        </a:txSp>
                      </a:sp>
                    </a:grpSp>
                    <a:sp>
                      <a:nvSpPr>
                        <a:cNvPr id="92" name="正方形/長方形 8"/>
                        <a:cNvSpPr/>
                      </a:nvSpPr>
                      <a:spPr>
                        <a:xfrm>
                          <a:off x="6340155" y="4971800"/>
                          <a:ext cx="405504" cy="258194"/>
                        </a:xfrm>
                        <a:prstGeom prst="rect">
                          <a:avLst/>
                        </a:prstGeom>
                        <a:noFill/>
                        <a:ln w="12700" cap="flat" cmpd="sng" algn="ctr">
                          <a:solidFill>
                            <a:srgbClr val="000000"/>
                          </a:solidFill>
                          <a:prstDash val="solid"/>
                          <a:headEnd type="triangle" w="med" len="med"/>
                          <a:tailEnd type="triangl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r>
                              <a:rPr kumimoji="1" lang="en-US" altLang="zh-CN" sz="800" b="0" i="0" u="none" strike="noStrike" kern="0" cap="none" spc="0" normalizeH="0" baseline="0" noProof="0" dirty="0" smtClean="0">
                                <a:ln>
                                  <a:noFill/>
                                </a:ln>
                                <a:solidFill>
                                  <a:srgbClr val="000000"/>
                                </a:solidFill>
                                <a:effectLst/>
                                <a:uLnTx/>
                                <a:uFillTx/>
                                <a:latin typeface="Times New Roman" pitchFamily="18" charset="0"/>
                                <a:ea typeface="黑体" panose="02010609060101010101" pitchFamily="49" charset="-122"/>
                                <a:cs typeface="Times New Roman" pitchFamily="18" charset="0"/>
                              </a:rPr>
                              <a:t>ACC</a:t>
                            </a:r>
                            <a:endParaRPr kumimoji="1" lang="ja-JP" altLang="en-US" sz="800" b="0" i="0" u="none" strike="noStrike" kern="0" cap="none" spc="0" normalizeH="0" baseline="0" noProof="0" dirty="0">
                              <a:ln>
                                <a:noFill/>
                              </a:ln>
                              <a:solidFill>
                                <a:srgbClr val="000000"/>
                              </a:solidFill>
                              <a:effectLst/>
                              <a:uLnTx/>
                              <a:uFillTx/>
                              <a:latin typeface="Times New Roman" pitchFamily="18" charset="0"/>
                              <a:ea typeface="ＭＳ Ｐゴシック" panose="020B0600070205080204" pitchFamily="34" charset="-128"/>
                              <a:cs typeface="Times New Roman" pitchFamily="18" charset="0"/>
                            </a:endParaRPr>
                          </a:p>
                        </a:txBody>
                        <a:useSpRect/>
                      </a:txSp>
                    </a:sp>
                    <a:sp>
                      <a:nvSpPr>
                        <a:cNvPr id="90" name="フリーフォーム 53"/>
                        <a:cNvSpPr/>
                      </a:nvSpPr>
                      <a:spPr>
                        <a:xfrm>
                          <a:off x="8977907" y="4581922"/>
                          <a:ext cx="0" cy="110997"/>
                        </a:xfrm>
                        <a:custGeom>
                          <a:avLst/>
                          <a:gdLst>
                            <a:gd name="connsiteX0" fmla="*/ 0 w 0"/>
                            <a:gd name="connsiteY0" fmla="*/ 0 h 159489"/>
                            <a:gd name="connsiteX1" fmla="*/ 0 w 0"/>
                            <a:gd name="connsiteY1" fmla="*/ 159489 h 159489"/>
                          </a:gdLst>
                          <a:ahLst/>
                          <a:cxnLst>
                            <a:cxn ang="0">
                              <a:pos x="connsiteX0" y="connsiteY0"/>
                            </a:cxn>
                            <a:cxn ang="0">
                              <a:pos x="connsiteX1" y="connsiteY1"/>
                            </a:cxn>
                          </a:cxnLst>
                          <a:rect l="l" t="t" r="r" b="b"/>
                          <a:pathLst>
                            <a:path h="159489">
                              <a:moveTo>
                                <a:pt x="0" y="0"/>
                              </a:moveTo>
                              <a:lnTo>
                                <a:pt x="0" y="159489"/>
                              </a:lnTo>
                            </a:path>
                          </a:pathLst>
                        </a:custGeom>
                        <a:noFill/>
                        <a:ln w="12700" cap="flat" cmpd="sng" algn="ctr">
                          <a:solidFill>
                            <a:srgbClr val="000000">
                              <a:lumMod val="95000"/>
                              <a:lumOff val="5000"/>
                            </a:srgbClr>
                          </a:solidFill>
                          <a:prstDash val="solid"/>
                          <a:headEnd type="none" w="med" len="med"/>
                          <a:tailEnd type="none" w="med" len="med"/>
                        </a:ln>
                        <a:effectLst/>
                      </a:spPr>
                      <a:txSp>
                        <a:txBody>
                          <a:bodyPr anchor="ct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lvl="0" indent="0" algn="ctr" defTabSz="914400" eaLnBrk="0" fontAlgn="auto" latinLnBrk="0" hangingPunct="0">
                              <a:lnSpc>
                                <a:spcPct val="100000"/>
                              </a:lnSpc>
                              <a:spcBef>
                                <a:spcPts val="0"/>
                              </a:spcBef>
                              <a:spcAft>
                                <a:spcPts val="0"/>
                              </a:spcAft>
                              <a:buClrTx/>
                              <a:buSzTx/>
                              <a:buFontTx/>
                              <a:buNone/>
                              <a:tabLst/>
                              <a:defRPr/>
                            </a:pPr>
                            <a:endParaRPr kumimoji="1" lang="ja-JP" altLang="en-US" sz="1000" b="0" i="0" u="none" strike="noStrike" kern="0" cap="none" spc="0" normalizeH="0" baseline="0" noProof="0">
                              <a:ln>
                                <a:noFill/>
                              </a:ln>
                              <a:solidFill>
                                <a:srgbClr val="FFFFFF"/>
                              </a:solidFill>
                              <a:effectLst/>
                              <a:uLnTx/>
                              <a:uFillTx/>
                              <a:latin typeface="Times New Roman" pitchFamily="18" charset="0"/>
                              <a:ea typeface="ＭＳ Ｐゴシック" panose="020B0600070205080204" pitchFamily="34" charset="-128"/>
                              <a:cs typeface="Times New Roman" pitchFamily="18" charset="0"/>
                            </a:endParaRPr>
                          </a:p>
                        </a:txBody>
                        <a:useSpRect/>
                      </a:txSp>
                    </a:sp>
                  </a:grpSp>
                </lc:lockedCanvas>
              </a:graphicData>
            </a:graphic>
          </wp:inline>
        </w:drawing>
      </w:r>
    </w:p>
    <w:p w:rsidR="004B5D63" w:rsidRPr="004B5D63" w:rsidRDefault="004B5D63" w:rsidP="004B5D63">
      <w:pPr>
        <w:pStyle w:val="Caption"/>
        <w:jc w:val="center"/>
        <w:rPr>
          <w:rFonts w:eastAsiaTheme="minorEastAsia"/>
          <w:lang w:eastAsia="zh-CN"/>
        </w:rPr>
      </w:pPr>
      <w:r>
        <w:t xml:space="preserve">Figure </w:t>
      </w:r>
      <w:r>
        <w:rPr>
          <w:rFonts w:eastAsiaTheme="minorEastAsia" w:hint="eastAsia"/>
          <w:lang w:eastAsia="zh-CN"/>
        </w:rPr>
        <w:t>2</w:t>
      </w:r>
      <w:r>
        <w:t xml:space="preserve">: </w:t>
      </w:r>
      <w:r w:rsidR="007B4783">
        <w:rPr>
          <w:rFonts w:eastAsiaTheme="minorEastAsia" w:hint="eastAsia"/>
          <w:lang w:eastAsia="zh-CN"/>
        </w:rPr>
        <w:t>B</w:t>
      </w:r>
      <w:r>
        <w:rPr>
          <w:rFonts w:eastAsiaTheme="minorEastAsia" w:hint="eastAsia"/>
          <w:iCs w:val="0"/>
          <w:lang w:eastAsia="zh-CN"/>
        </w:rPr>
        <w:t>asic workflows of VNF acceleration with MANO</w:t>
      </w:r>
      <w:r>
        <w:rPr>
          <w:rFonts w:eastAsiaTheme="minorEastAsia" w:hint="eastAsia"/>
          <w:lang w:eastAsia="zh-CN"/>
        </w:rPr>
        <w:t xml:space="preserve"> </w:t>
      </w:r>
      <w:r w:rsidR="00336E78">
        <w:rPr>
          <w:rFonts w:eastAsiaTheme="minorEastAsia" w:hint="eastAsia"/>
          <w:lang w:eastAsia="zh-CN"/>
        </w:rPr>
        <w:t>system</w:t>
      </w:r>
    </w:p>
    <w:p w:rsidR="00B2617C" w:rsidRDefault="008650D6" w:rsidP="00B2617C">
      <w:pPr>
        <w:rPr>
          <w:rFonts w:eastAsiaTheme="minorEastAsia"/>
          <w:iCs/>
          <w:lang w:eastAsia="zh-CN"/>
        </w:rPr>
      </w:pPr>
      <w:r>
        <w:rPr>
          <w:rFonts w:eastAsiaTheme="minorEastAsia" w:hint="eastAsia"/>
          <w:iCs/>
          <w:lang w:eastAsia="zh-CN"/>
        </w:rPr>
        <w:t>W</w:t>
      </w:r>
      <w:r w:rsidR="004C6B39">
        <w:rPr>
          <w:rFonts w:eastAsiaTheme="minorEastAsia" w:hint="eastAsia"/>
          <w:iCs/>
          <w:lang w:eastAsia="zh-CN"/>
        </w:rPr>
        <w:t xml:space="preserve">e reuse </w:t>
      </w:r>
      <w:r w:rsidR="004E2C85">
        <w:rPr>
          <w:rFonts w:eastAsiaTheme="minorEastAsia" w:hint="eastAsia"/>
          <w:iCs/>
          <w:lang w:eastAsia="zh-CN"/>
        </w:rPr>
        <w:t xml:space="preserve">and extend </w:t>
      </w:r>
      <w:r w:rsidR="004C6B39">
        <w:rPr>
          <w:rFonts w:eastAsiaTheme="minorEastAsia" w:hint="eastAsia"/>
          <w:iCs/>
          <w:lang w:eastAsia="zh-CN"/>
        </w:rPr>
        <w:t xml:space="preserve">the open source code </w:t>
      </w:r>
      <w:r w:rsidR="00E75E8F">
        <w:rPr>
          <w:rFonts w:eastAsiaTheme="minorEastAsia" w:hint="eastAsia"/>
          <w:iCs/>
          <w:lang w:eastAsia="zh-CN"/>
        </w:rPr>
        <w:t>developed</w:t>
      </w:r>
      <w:r w:rsidR="004E2C85">
        <w:rPr>
          <w:rFonts w:eastAsiaTheme="minorEastAsia" w:hint="eastAsia"/>
          <w:iCs/>
          <w:lang w:eastAsia="zh-CN"/>
        </w:rPr>
        <w:t xml:space="preserve"> in Openstack to realize </w:t>
      </w:r>
      <w:r w:rsidR="004E2C85">
        <w:rPr>
          <w:rFonts w:eastAsiaTheme="minorEastAsia"/>
          <w:iCs/>
          <w:lang w:eastAsia="zh-CN"/>
        </w:rPr>
        <w:t>management</w:t>
      </w:r>
      <w:r w:rsidR="004E2C85">
        <w:rPr>
          <w:rFonts w:eastAsiaTheme="minorEastAsia" w:hint="eastAsia"/>
          <w:iCs/>
          <w:lang w:eastAsia="zh-CN"/>
        </w:rPr>
        <w:t xml:space="preserve"> aspect of the PoC.</w:t>
      </w:r>
      <w:r w:rsidR="00A640F7">
        <w:rPr>
          <w:rFonts w:eastAsiaTheme="minorEastAsia" w:hint="eastAsia"/>
          <w:iCs/>
          <w:lang w:eastAsia="zh-CN"/>
        </w:rPr>
        <w:t xml:space="preserve"> </w:t>
      </w:r>
      <w:r w:rsidR="00970767">
        <w:rPr>
          <w:rFonts w:eastAsiaTheme="minorEastAsia"/>
          <w:iCs/>
          <w:lang w:eastAsia="zh-CN"/>
        </w:rPr>
        <w:t>I</w:t>
      </w:r>
      <w:r w:rsidR="00970767">
        <w:rPr>
          <w:rFonts w:eastAsiaTheme="minorEastAsia" w:hint="eastAsia"/>
          <w:iCs/>
          <w:lang w:eastAsia="zh-CN"/>
        </w:rPr>
        <w:t>n addition, t</w:t>
      </w:r>
      <w:r w:rsidR="00A640F7">
        <w:rPr>
          <w:rFonts w:eastAsiaTheme="minorEastAsia" w:hint="eastAsia"/>
          <w:iCs/>
          <w:lang w:eastAsia="zh-CN"/>
        </w:rPr>
        <w:t xml:space="preserve">he </w:t>
      </w:r>
      <w:r w:rsidR="00970767">
        <w:rPr>
          <w:rFonts w:eastAsiaTheme="minorEastAsia" w:hint="eastAsia"/>
          <w:iCs/>
          <w:lang w:eastAsia="zh-CN"/>
        </w:rPr>
        <w:t xml:space="preserve">accelerators are high-end enough to support reprogramming and hence allow MANO to adjust its resources </w:t>
      </w:r>
      <w:r w:rsidR="002D284A">
        <w:rPr>
          <w:rFonts w:eastAsiaTheme="minorEastAsia" w:hint="eastAsia"/>
          <w:iCs/>
          <w:lang w:eastAsia="zh-CN"/>
        </w:rPr>
        <w:t xml:space="preserve">to different VNFs </w:t>
      </w:r>
      <w:r w:rsidR="00970767">
        <w:rPr>
          <w:rFonts w:eastAsiaTheme="minorEastAsia" w:hint="eastAsia"/>
          <w:iCs/>
          <w:lang w:eastAsia="zh-CN"/>
        </w:rPr>
        <w:t xml:space="preserve">based on </w:t>
      </w:r>
      <w:r w:rsidR="002D284A">
        <w:rPr>
          <w:rFonts w:eastAsiaTheme="minorEastAsia" w:hint="eastAsia"/>
          <w:iCs/>
          <w:lang w:eastAsia="zh-CN"/>
        </w:rPr>
        <w:t>their different</w:t>
      </w:r>
      <w:r w:rsidR="004B5D63">
        <w:rPr>
          <w:rFonts w:eastAsiaTheme="minorEastAsia" w:hint="eastAsia"/>
          <w:iCs/>
          <w:lang w:eastAsia="zh-CN"/>
        </w:rPr>
        <w:t xml:space="preserve"> </w:t>
      </w:r>
      <w:r w:rsidR="00970767">
        <w:rPr>
          <w:rFonts w:eastAsiaTheme="minorEastAsia" w:hint="eastAsia"/>
          <w:iCs/>
          <w:lang w:eastAsia="zh-CN"/>
        </w:rPr>
        <w:t>acceleration requirements.</w:t>
      </w:r>
    </w:p>
    <w:p w:rsidR="00563BC5" w:rsidRPr="00563BC5" w:rsidRDefault="005D3159" w:rsidP="006C00A9">
      <w:pPr>
        <w:rPr>
          <w:rFonts w:eastAsiaTheme="minorEastAsia"/>
          <w:iCs/>
          <w:lang w:eastAsia="zh-CN"/>
        </w:rPr>
      </w:pPr>
      <w:r>
        <w:rPr>
          <w:rFonts w:eastAsiaTheme="minorEastAsia" w:hint="eastAsia"/>
          <w:iCs/>
          <w:lang w:eastAsia="zh-CN"/>
        </w:rPr>
        <w:t>F</w:t>
      </w:r>
      <w:r w:rsidR="00563BC5">
        <w:rPr>
          <w:rFonts w:eastAsiaTheme="minorEastAsia" w:hint="eastAsia"/>
          <w:iCs/>
          <w:lang w:eastAsia="zh-CN"/>
        </w:rPr>
        <w:t xml:space="preserve">igure </w:t>
      </w:r>
      <w:r w:rsidR="008B750B">
        <w:rPr>
          <w:rFonts w:eastAsiaTheme="minorEastAsia" w:hint="eastAsia"/>
          <w:iCs/>
          <w:lang w:eastAsia="zh-CN"/>
        </w:rPr>
        <w:t>3</w:t>
      </w:r>
      <w:r>
        <w:rPr>
          <w:rFonts w:eastAsiaTheme="minorEastAsia" w:hint="eastAsia"/>
          <w:iCs/>
          <w:lang w:eastAsia="zh-CN"/>
        </w:rPr>
        <w:t xml:space="preserve"> </w:t>
      </w:r>
      <w:r w:rsidR="00563BC5">
        <w:rPr>
          <w:rFonts w:eastAsiaTheme="minorEastAsia" w:hint="eastAsia"/>
          <w:iCs/>
          <w:lang w:eastAsia="zh-CN"/>
        </w:rPr>
        <w:t xml:space="preserve">indicates </w:t>
      </w:r>
      <w:r w:rsidR="00563BC5">
        <w:rPr>
          <w:rFonts w:eastAsiaTheme="minorEastAsia"/>
          <w:iCs/>
          <w:lang w:eastAsia="zh-CN"/>
        </w:rPr>
        <w:t>the</w:t>
      </w:r>
      <w:r w:rsidR="00563BC5">
        <w:rPr>
          <w:rFonts w:eastAsiaTheme="minorEastAsia" w:hint="eastAsia"/>
          <w:iCs/>
          <w:lang w:eastAsia="zh-CN"/>
        </w:rPr>
        <w:t xml:space="preserve"> mapping of PoC functional entities on the ETSI NFV Architecture.</w:t>
      </w:r>
      <w:r w:rsidR="009B22BC">
        <w:rPr>
          <w:rFonts w:eastAsiaTheme="minorEastAsia" w:hint="eastAsia"/>
          <w:iCs/>
          <w:lang w:eastAsia="zh-CN"/>
        </w:rPr>
        <w:t xml:space="preserve"> </w:t>
      </w:r>
    </w:p>
    <w:p w:rsidR="00F828C6" w:rsidRDefault="0027449F" w:rsidP="006C00A9">
      <w:pPr>
        <w:rPr>
          <w:rFonts w:eastAsiaTheme="minorEastAsia"/>
          <w:iCs/>
          <w:lang w:eastAsia="zh-CN"/>
        </w:rPr>
      </w:pPr>
      <w:r w:rsidRPr="0027449F">
        <w:rPr>
          <w:rFonts w:eastAsiaTheme="minorEastAsia"/>
          <w:iCs/>
          <w:noProof/>
          <w:lang w:eastAsia="en-GB"/>
        </w:rPr>
        <w:lastRenderedPageBreak/>
        <w:drawing>
          <wp:inline distT="0" distB="0" distL="0" distR="0">
            <wp:extent cx="5486400" cy="3071495"/>
            <wp:effectExtent l="19050" t="0" r="0" b="0"/>
            <wp:docPr id="7" name="对象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85458" cy="4526964"/>
                      <a:chOff x="1468513" y="1053530"/>
                      <a:chExt cx="8085458" cy="4526964"/>
                    </a:xfrm>
                  </a:grpSpPr>
                  <a:grpSp>
                    <a:nvGrpSpPr>
                      <a:cNvPr id="109" name="组合 108"/>
                      <a:cNvGrpSpPr/>
                    </a:nvGrpSpPr>
                    <a:grpSpPr>
                      <a:xfrm>
                        <a:off x="1468513" y="1053530"/>
                        <a:ext cx="8085458" cy="4526964"/>
                        <a:chOff x="1468513" y="1053530"/>
                        <a:chExt cx="8085458" cy="4526964"/>
                      </a:xfrm>
                    </a:grpSpPr>
                    <a:pic>
                      <a:nvPicPr>
                        <a:cNvPr id="91" name="Picture 2"/>
                        <a:cNvPicPr>
                          <a:picLocks noChangeAspect="1" noChangeArrowheads="1"/>
                        </a:cNvPicPr>
                      </a:nvPicPr>
                      <a:blipFill>
                        <a:blip r:embed="rId8" cstate="print">
                          <a:extLst>
                            <a:ext uri="{28A0092B-C50C-407E-A947-70E740481C1C}">
                              <a14:useLocalDpi xmlns:a14="http://schemas.microsoft.com/office/drawing/2010/main" val="0"/>
                            </a:ext>
                          </a:extLst>
                        </a:blip>
                        <a:srcRect/>
                        <a:stretch>
                          <a:fillRect/>
                        </a:stretch>
                      </a:blipFill>
                      <a:spPr bwMode="auto">
                        <a:xfrm>
                          <a:off x="1468513" y="1053530"/>
                          <a:ext cx="8085458" cy="4526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pic>
                    <a:sp>
                      <a:nvSpPr>
                        <a:cNvPr id="93" name="Rectangle 4"/>
                        <a:cNvSpPr/>
                      </a:nvSpPr>
                      <a:spPr>
                        <a:xfrm>
                          <a:off x="2021490" y="3158523"/>
                          <a:ext cx="3497345" cy="688785"/>
                        </a:xfrm>
                        <a:prstGeom prst="rect">
                          <a:avLst/>
                        </a:prstGeom>
                        <a:solidFill>
                          <a:srgbClr val="FFFF00">
                            <a:alpha val="45882"/>
                          </a:srgbClr>
                        </a:solidFill>
                        <a:ln>
                          <a:no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544388" algn="l" rtl="0" fontAlgn="base">
                              <a:spcBef>
                                <a:spcPct val="0"/>
                              </a:spcBef>
                              <a:spcAft>
                                <a:spcPct val="0"/>
                              </a:spcAft>
                              <a:defRPr kern="1200">
                                <a:solidFill>
                                  <a:schemeClr val="lt1"/>
                                </a:solidFill>
                                <a:latin typeface="+mn-lt"/>
                                <a:ea typeface="+mn-ea"/>
                                <a:cs typeface="+mn-cs"/>
                              </a:defRPr>
                            </a:lvl2pPr>
                            <a:lvl3pPr marL="1088776" algn="l" rtl="0" fontAlgn="base">
                              <a:spcBef>
                                <a:spcPct val="0"/>
                              </a:spcBef>
                              <a:spcAft>
                                <a:spcPct val="0"/>
                              </a:spcAft>
                              <a:defRPr kern="1200">
                                <a:solidFill>
                                  <a:schemeClr val="lt1"/>
                                </a:solidFill>
                                <a:latin typeface="+mn-lt"/>
                                <a:ea typeface="+mn-ea"/>
                                <a:cs typeface="+mn-cs"/>
                              </a:defRPr>
                            </a:lvl3pPr>
                            <a:lvl4pPr marL="1633164" algn="l" rtl="0" fontAlgn="base">
                              <a:spcBef>
                                <a:spcPct val="0"/>
                              </a:spcBef>
                              <a:spcAft>
                                <a:spcPct val="0"/>
                              </a:spcAft>
                              <a:defRPr kern="1200">
                                <a:solidFill>
                                  <a:schemeClr val="lt1"/>
                                </a:solidFill>
                                <a:latin typeface="+mn-lt"/>
                                <a:ea typeface="+mn-ea"/>
                                <a:cs typeface="+mn-cs"/>
                              </a:defRPr>
                            </a:lvl4pPr>
                            <a:lvl5pPr marL="2177552" algn="l" rtl="0" fontAlgn="base">
                              <a:spcBef>
                                <a:spcPct val="0"/>
                              </a:spcBef>
                              <a:spcAft>
                                <a:spcPct val="0"/>
                              </a:spcAft>
                              <a:defRPr kern="1200">
                                <a:solidFill>
                                  <a:schemeClr val="lt1"/>
                                </a:solidFill>
                                <a:latin typeface="+mn-lt"/>
                                <a:ea typeface="+mn-ea"/>
                                <a:cs typeface="+mn-cs"/>
                              </a:defRPr>
                            </a:lvl5pPr>
                            <a:lvl6pPr marL="2721940" algn="l" defTabSz="1088776" rtl="0" eaLnBrk="1" latinLnBrk="0" hangingPunct="1">
                              <a:defRPr kern="1200">
                                <a:solidFill>
                                  <a:schemeClr val="lt1"/>
                                </a:solidFill>
                                <a:latin typeface="+mn-lt"/>
                                <a:ea typeface="+mn-ea"/>
                                <a:cs typeface="+mn-cs"/>
                              </a:defRPr>
                            </a:lvl6pPr>
                            <a:lvl7pPr marL="3266328" algn="l" defTabSz="1088776" rtl="0" eaLnBrk="1" latinLnBrk="0" hangingPunct="1">
                              <a:defRPr kern="1200">
                                <a:solidFill>
                                  <a:schemeClr val="lt1"/>
                                </a:solidFill>
                                <a:latin typeface="+mn-lt"/>
                                <a:ea typeface="+mn-ea"/>
                                <a:cs typeface="+mn-cs"/>
                              </a:defRPr>
                            </a:lvl7pPr>
                            <a:lvl8pPr marL="3810716" algn="l" defTabSz="1088776" rtl="0" eaLnBrk="1" latinLnBrk="0" hangingPunct="1">
                              <a:defRPr kern="1200">
                                <a:solidFill>
                                  <a:schemeClr val="lt1"/>
                                </a:solidFill>
                                <a:latin typeface="+mn-lt"/>
                                <a:ea typeface="+mn-ea"/>
                                <a:cs typeface="+mn-cs"/>
                              </a:defRPr>
                            </a:lvl8pPr>
                            <a:lvl9pPr marL="4355104" algn="l" defTabSz="1088776"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ZoneTexte 5"/>
                        <a:cNvSpPr txBox="1"/>
                      </a:nvSpPr>
                      <a:spPr>
                        <a:xfrm>
                          <a:off x="3129900" y="3505961"/>
                          <a:ext cx="647934" cy="261610"/>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sz="1100" b="1" dirty="0" smtClean="0"/>
                              <a:t>IFA002</a:t>
                            </a:r>
                            <a:endParaRPr lang="en-US" sz="1100" b="1" dirty="0"/>
                          </a:p>
                        </a:txBody>
                        <a:useSpRect/>
                      </a:txSp>
                    </a:sp>
                    <a:sp>
                      <a:nvSpPr>
                        <a:cNvPr id="97" name="Rectangle 10"/>
                        <a:cNvSpPr/>
                      </a:nvSpPr>
                      <a:spPr>
                        <a:xfrm>
                          <a:off x="2096905" y="4478904"/>
                          <a:ext cx="3374796" cy="754145"/>
                        </a:xfrm>
                        <a:prstGeom prst="rect">
                          <a:avLst/>
                        </a:prstGeom>
                        <a:solidFill>
                          <a:srgbClr val="2A6EA8">
                            <a:alpha val="45882"/>
                          </a:srgbClr>
                        </a:solidFill>
                        <a:ln>
                          <a:no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544388" algn="l" rtl="0" fontAlgn="base">
                              <a:spcBef>
                                <a:spcPct val="0"/>
                              </a:spcBef>
                              <a:spcAft>
                                <a:spcPct val="0"/>
                              </a:spcAft>
                              <a:defRPr kern="1200">
                                <a:solidFill>
                                  <a:schemeClr val="lt1"/>
                                </a:solidFill>
                                <a:latin typeface="+mn-lt"/>
                                <a:ea typeface="+mn-ea"/>
                                <a:cs typeface="+mn-cs"/>
                              </a:defRPr>
                            </a:lvl2pPr>
                            <a:lvl3pPr marL="1088776" algn="l" rtl="0" fontAlgn="base">
                              <a:spcBef>
                                <a:spcPct val="0"/>
                              </a:spcBef>
                              <a:spcAft>
                                <a:spcPct val="0"/>
                              </a:spcAft>
                              <a:defRPr kern="1200">
                                <a:solidFill>
                                  <a:schemeClr val="lt1"/>
                                </a:solidFill>
                                <a:latin typeface="+mn-lt"/>
                                <a:ea typeface="+mn-ea"/>
                                <a:cs typeface="+mn-cs"/>
                              </a:defRPr>
                            </a:lvl3pPr>
                            <a:lvl4pPr marL="1633164" algn="l" rtl="0" fontAlgn="base">
                              <a:spcBef>
                                <a:spcPct val="0"/>
                              </a:spcBef>
                              <a:spcAft>
                                <a:spcPct val="0"/>
                              </a:spcAft>
                              <a:defRPr kern="1200">
                                <a:solidFill>
                                  <a:schemeClr val="lt1"/>
                                </a:solidFill>
                                <a:latin typeface="+mn-lt"/>
                                <a:ea typeface="+mn-ea"/>
                                <a:cs typeface="+mn-cs"/>
                              </a:defRPr>
                            </a:lvl4pPr>
                            <a:lvl5pPr marL="2177552" algn="l" rtl="0" fontAlgn="base">
                              <a:spcBef>
                                <a:spcPct val="0"/>
                              </a:spcBef>
                              <a:spcAft>
                                <a:spcPct val="0"/>
                              </a:spcAft>
                              <a:defRPr kern="1200">
                                <a:solidFill>
                                  <a:schemeClr val="lt1"/>
                                </a:solidFill>
                                <a:latin typeface="+mn-lt"/>
                                <a:ea typeface="+mn-ea"/>
                                <a:cs typeface="+mn-cs"/>
                              </a:defRPr>
                            </a:lvl5pPr>
                            <a:lvl6pPr marL="2721940" algn="l" defTabSz="1088776" rtl="0" eaLnBrk="1" latinLnBrk="0" hangingPunct="1">
                              <a:defRPr kern="1200">
                                <a:solidFill>
                                  <a:schemeClr val="lt1"/>
                                </a:solidFill>
                                <a:latin typeface="+mn-lt"/>
                                <a:ea typeface="+mn-ea"/>
                                <a:cs typeface="+mn-cs"/>
                              </a:defRPr>
                            </a:lvl6pPr>
                            <a:lvl7pPr marL="3266328" algn="l" defTabSz="1088776" rtl="0" eaLnBrk="1" latinLnBrk="0" hangingPunct="1">
                              <a:defRPr kern="1200">
                                <a:solidFill>
                                  <a:schemeClr val="lt1"/>
                                </a:solidFill>
                                <a:latin typeface="+mn-lt"/>
                                <a:ea typeface="+mn-ea"/>
                                <a:cs typeface="+mn-cs"/>
                              </a:defRPr>
                            </a:lvl7pPr>
                            <a:lvl8pPr marL="3810716" algn="l" defTabSz="1088776" rtl="0" eaLnBrk="1" latinLnBrk="0" hangingPunct="1">
                              <a:defRPr kern="1200">
                                <a:solidFill>
                                  <a:schemeClr val="lt1"/>
                                </a:solidFill>
                                <a:latin typeface="+mn-lt"/>
                                <a:ea typeface="+mn-ea"/>
                                <a:cs typeface="+mn-cs"/>
                              </a:defRPr>
                            </a:lvl8pPr>
                            <a:lvl9pPr marL="4355104" algn="l" defTabSz="1088776"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ZoneTexte 11"/>
                        <a:cNvSpPr txBox="1"/>
                      </a:nvSpPr>
                      <a:spPr>
                        <a:xfrm>
                          <a:off x="2484634" y="4677826"/>
                          <a:ext cx="1641796" cy="261610"/>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sz="1100" b="1" dirty="0" smtClean="0"/>
                              <a:t>Hardware Accelerator</a:t>
                            </a:r>
                            <a:endParaRPr lang="en-US" sz="1100" b="1" dirty="0"/>
                          </a:p>
                        </a:txBody>
                        <a:useSpRect/>
                      </a:txSp>
                    </a:sp>
                    <a:sp>
                      <a:nvSpPr>
                        <a:cNvPr id="99" name="Rectangle 14"/>
                        <a:cNvSpPr/>
                      </a:nvSpPr>
                      <a:spPr>
                        <a:xfrm>
                          <a:off x="5712202" y="4159824"/>
                          <a:ext cx="1019715" cy="576028"/>
                        </a:xfrm>
                        <a:prstGeom prst="rect">
                          <a:avLst/>
                        </a:prstGeom>
                        <a:solidFill>
                          <a:schemeClr val="accent3">
                            <a:lumMod val="60000"/>
                            <a:lumOff val="40000"/>
                            <a:alpha val="45882"/>
                          </a:schemeClr>
                        </a:solidFill>
                        <a:ln>
                          <a:no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544388" algn="l" rtl="0" fontAlgn="base">
                              <a:spcBef>
                                <a:spcPct val="0"/>
                              </a:spcBef>
                              <a:spcAft>
                                <a:spcPct val="0"/>
                              </a:spcAft>
                              <a:defRPr kern="1200">
                                <a:solidFill>
                                  <a:schemeClr val="lt1"/>
                                </a:solidFill>
                                <a:latin typeface="+mn-lt"/>
                                <a:ea typeface="+mn-ea"/>
                                <a:cs typeface="+mn-cs"/>
                              </a:defRPr>
                            </a:lvl2pPr>
                            <a:lvl3pPr marL="1088776" algn="l" rtl="0" fontAlgn="base">
                              <a:spcBef>
                                <a:spcPct val="0"/>
                              </a:spcBef>
                              <a:spcAft>
                                <a:spcPct val="0"/>
                              </a:spcAft>
                              <a:defRPr kern="1200">
                                <a:solidFill>
                                  <a:schemeClr val="lt1"/>
                                </a:solidFill>
                                <a:latin typeface="+mn-lt"/>
                                <a:ea typeface="+mn-ea"/>
                                <a:cs typeface="+mn-cs"/>
                              </a:defRPr>
                            </a:lvl3pPr>
                            <a:lvl4pPr marL="1633164" algn="l" rtl="0" fontAlgn="base">
                              <a:spcBef>
                                <a:spcPct val="0"/>
                              </a:spcBef>
                              <a:spcAft>
                                <a:spcPct val="0"/>
                              </a:spcAft>
                              <a:defRPr kern="1200">
                                <a:solidFill>
                                  <a:schemeClr val="lt1"/>
                                </a:solidFill>
                                <a:latin typeface="+mn-lt"/>
                                <a:ea typeface="+mn-ea"/>
                                <a:cs typeface="+mn-cs"/>
                              </a:defRPr>
                            </a:lvl4pPr>
                            <a:lvl5pPr marL="2177552" algn="l" rtl="0" fontAlgn="base">
                              <a:spcBef>
                                <a:spcPct val="0"/>
                              </a:spcBef>
                              <a:spcAft>
                                <a:spcPct val="0"/>
                              </a:spcAft>
                              <a:defRPr kern="1200">
                                <a:solidFill>
                                  <a:schemeClr val="lt1"/>
                                </a:solidFill>
                                <a:latin typeface="+mn-lt"/>
                                <a:ea typeface="+mn-ea"/>
                                <a:cs typeface="+mn-cs"/>
                              </a:defRPr>
                            </a:lvl5pPr>
                            <a:lvl6pPr marL="2721940" algn="l" defTabSz="1088776" rtl="0" eaLnBrk="1" latinLnBrk="0" hangingPunct="1">
                              <a:defRPr kern="1200">
                                <a:solidFill>
                                  <a:schemeClr val="lt1"/>
                                </a:solidFill>
                                <a:latin typeface="+mn-lt"/>
                                <a:ea typeface="+mn-ea"/>
                                <a:cs typeface="+mn-cs"/>
                              </a:defRPr>
                            </a:lvl6pPr>
                            <a:lvl7pPr marL="3266328" algn="l" defTabSz="1088776" rtl="0" eaLnBrk="1" latinLnBrk="0" hangingPunct="1">
                              <a:defRPr kern="1200">
                                <a:solidFill>
                                  <a:schemeClr val="lt1"/>
                                </a:solidFill>
                                <a:latin typeface="+mn-lt"/>
                                <a:ea typeface="+mn-ea"/>
                                <a:cs typeface="+mn-cs"/>
                              </a:defRPr>
                            </a:lvl7pPr>
                            <a:lvl8pPr marL="3810716" algn="l" defTabSz="1088776" rtl="0" eaLnBrk="1" latinLnBrk="0" hangingPunct="1">
                              <a:defRPr kern="1200">
                                <a:solidFill>
                                  <a:schemeClr val="lt1"/>
                                </a:solidFill>
                                <a:latin typeface="+mn-lt"/>
                                <a:ea typeface="+mn-ea"/>
                                <a:cs typeface="+mn-cs"/>
                              </a:defRPr>
                            </a:lvl8pPr>
                            <a:lvl9pPr marL="4355104" algn="l" defTabSz="1088776"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ZoneTexte 15"/>
                        <a:cNvSpPr txBox="1"/>
                      </a:nvSpPr>
                      <a:spPr>
                        <a:xfrm>
                          <a:off x="5702066" y="4472811"/>
                          <a:ext cx="647934" cy="261610"/>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sz="1100" b="1" dirty="0" smtClean="0"/>
                              <a:t>IFA019</a:t>
                            </a:r>
                            <a:endParaRPr lang="en-US" sz="1100" b="1" dirty="0"/>
                          </a:p>
                        </a:txBody>
                        <a:useSpRect/>
                      </a:txSp>
                    </a:sp>
                    <a:sp>
                      <a:nvSpPr>
                        <a:cNvPr id="102" name="Rectangle 19"/>
                        <a:cNvSpPr/>
                      </a:nvSpPr>
                      <a:spPr>
                        <a:xfrm>
                          <a:off x="8021210" y="2682650"/>
                          <a:ext cx="1254129" cy="547342"/>
                        </a:xfrm>
                        <a:prstGeom prst="rect">
                          <a:avLst/>
                        </a:prstGeom>
                        <a:solidFill>
                          <a:schemeClr val="accent6">
                            <a:lumMod val="40000"/>
                            <a:lumOff val="60000"/>
                            <a:alpha val="45882"/>
                          </a:schemeClr>
                        </a:solidFill>
                        <a:ln>
                          <a:no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544388" algn="l" rtl="0" fontAlgn="base">
                              <a:spcBef>
                                <a:spcPct val="0"/>
                              </a:spcBef>
                              <a:spcAft>
                                <a:spcPct val="0"/>
                              </a:spcAft>
                              <a:defRPr kern="1200">
                                <a:solidFill>
                                  <a:schemeClr val="lt1"/>
                                </a:solidFill>
                                <a:latin typeface="+mn-lt"/>
                                <a:ea typeface="+mn-ea"/>
                                <a:cs typeface="+mn-cs"/>
                              </a:defRPr>
                            </a:lvl2pPr>
                            <a:lvl3pPr marL="1088776" algn="l" rtl="0" fontAlgn="base">
                              <a:spcBef>
                                <a:spcPct val="0"/>
                              </a:spcBef>
                              <a:spcAft>
                                <a:spcPct val="0"/>
                              </a:spcAft>
                              <a:defRPr kern="1200">
                                <a:solidFill>
                                  <a:schemeClr val="lt1"/>
                                </a:solidFill>
                                <a:latin typeface="+mn-lt"/>
                                <a:ea typeface="+mn-ea"/>
                                <a:cs typeface="+mn-cs"/>
                              </a:defRPr>
                            </a:lvl3pPr>
                            <a:lvl4pPr marL="1633164" algn="l" rtl="0" fontAlgn="base">
                              <a:spcBef>
                                <a:spcPct val="0"/>
                              </a:spcBef>
                              <a:spcAft>
                                <a:spcPct val="0"/>
                              </a:spcAft>
                              <a:defRPr kern="1200">
                                <a:solidFill>
                                  <a:schemeClr val="lt1"/>
                                </a:solidFill>
                                <a:latin typeface="+mn-lt"/>
                                <a:ea typeface="+mn-ea"/>
                                <a:cs typeface="+mn-cs"/>
                              </a:defRPr>
                            </a:lvl4pPr>
                            <a:lvl5pPr marL="2177552" algn="l" rtl="0" fontAlgn="base">
                              <a:spcBef>
                                <a:spcPct val="0"/>
                              </a:spcBef>
                              <a:spcAft>
                                <a:spcPct val="0"/>
                              </a:spcAft>
                              <a:defRPr kern="1200">
                                <a:solidFill>
                                  <a:schemeClr val="lt1"/>
                                </a:solidFill>
                                <a:latin typeface="+mn-lt"/>
                                <a:ea typeface="+mn-ea"/>
                                <a:cs typeface="+mn-cs"/>
                              </a:defRPr>
                            </a:lvl5pPr>
                            <a:lvl6pPr marL="2721940" algn="l" defTabSz="1088776" rtl="0" eaLnBrk="1" latinLnBrk="0" hangingPunct="1">
                              <a:defRPr kern="1200">
                                <a:solidFill>
                                  <a:schemeClr val="lt1"/>
                                </a:solidFill>
                                <a:latin typeface="+mn-lt"/>
                                <a:ea typeface="+mn-ea"/>
                                <a:cs typeface="+mn-cs"/>
                              </a:defRPr>
                            </a:lvl6pPr>
                            <a:lvl7pPr marL="3266328" algn="l" defTabSz="1088776" rtl="0" eaLnBrk="1" latinLnBrk="0" hangingPunct="1">
                              <a:defRPr kern="1200">
                                <a:solidFill>
                                  <a:schemeClr val="lt1"/>
                                </a:solidFill>
                                <a:latin typeface="+mn-lt"/>
                                <a:ea typeface="+mn-ea"/>
                                <a:cs typeface="+mn-cs"/>
                              </a:defRPr>
                            </a:lvl7pPr>
                            <a:lvl8pPr marL="3810716" algn="l" defTabSz="1088776" rtl="0" eaLnBrk="1" latinLnBrk="0" hangingPunct="1">
                              <a:defRPr kern="1200">
                                <a:solidFill>
                                  <a:schemeClr val="lt1"/>
                                </a:solidFill>
                                <a:latin typeface="+mn-lt"/>
                                <a:ea typeface="+mn-ea"/>
                                <a:cs typeface="+mn-cs"/>
                              </a:defRPr>
                            </a:lvl8pPr>
                            <a:lvl9pPr marL="4355104" algn="l" defTabSz="1088776"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Rectangle 20"/>
                        <a:cNvSpPr/>
                      </a:nvSpPr>
                      <a:spPr>
                        <a:xfrm>
                          <a:off x="7095275" y="3393306"/>
                          <a:ext cx="328169" cy="566606"/>
                        </a:xfrm>
                        <a:prstGeom prst="rect">
                          <a:avLst/>
                        </a:prstGeom>
                        <a:solidFill>
                          <a:schemeClr val="accent6">
                            <a:lumMod val="40000"/>
                            <a:lumOff val="60000"/>
                            <a:alpha val="45882"/>
                          </a:schemeClr>
                        </a:solidFill>
                        <a:ln>
                          <a:no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544388" algn="l" rtl="0" fontAlgn="base">
                              <a:spcBef>
                                <a:spcPct val="0"/>
                              </a:spcBef>
                              <a:spcAft>
                                <a:spcPct val="0"/>
                              </a:spcAft>
                              <a:defRPr kern="1200">
                                <a:solidFill>
                                  <a:schemeClr val="lt1"/>
                                </a:solidFill>
                                <a:latin typeface="+mn-lt"/>
                                <a:ea typeface="+mn-ea"/>
                                <a:cs typeface="+mn-cs"/>
                              </a:defRPr>
                            </a:lvl2pPr>
                            <a:lvl3pPr marL="1088776" algn="l" rtl="0" fontAlgn="base">
                              <a:spcBef>
                                <a:spcPct val="0"/>
                              </a:spcBef>
                              <a:spcAft>
                                <a:spcPct val="0"/>
                              </a:spcAft>
                              <a:defRPr kern="1200">
                                <a:solidFill>
                                  <a:schemeClr val="lt1"/>
                                </a:solidFill>
                                <a:latin typeface="+mn-lt"/>
                                <a:ea typeface="+mn-ea"/>
                                <a:cs typeface="+mn-cs"/>
                              </a:defRPr>
                            </a:lvl3pPr>
                            <a:lvl4pPr marL="1633164" algn="l" rtl="0" fontAlgn="base">
                              <a:spcBef>
                                <a:spcPct val="0"/>
                              </a:spcBef>
                              <a:spcAft>
                                <a:spcPct val="0"/>
                              </a:spcAft>
                              <a:defRPr kern="1200">
                                <a:solidFill>
                                  <a:schemeClr val="lt1"/>
                                </a:solidFill>
                                <a:latin typeface="+mn-lt"/>
                                <a:ea typeface="+mn-ea"/>
                                <a:cs typeface="+mn-cs"/>
                              </a:defRPr>
                            </a:lvl4pPr>
                            <a:lvl5pPr marL="2177552" algn="l" rtl="0" fontAlgn="base">
                              <a:spcBef>
                                <a:spcPct val="0"/>
                              </a:spcBef>
                              <a:spcAft>
                                <a:spcPct val="0"/>
                              </a:spcAft>
                              <a:defRPr kern="1200">
                                <a:solidFill>
                                  <a:schemeClr val="lt1"/>
                                </a:solidFill>
                                <a:latin typeface="+mn-lt"/>
                                <a:ea typeface="+mn-ea"/>
                                <a:cs typeface="+mn-cs"/>
                              </a:defRPr>
                            </a:lvl5pPr>
                            <a:lvl6pPr marL="2721940" algn="l" defTabSz="1088776" rtl="0" eaLnBrk="1" latinLnBrk="0" hangingPunct="1">
                              <a:defRPr kern="1200">
                                <a:solidFill>
                                  <a:schemeClr val="lt1"/>
                                </a:solidFill>
                                <a:latin typeface="+mn-lt"/>
                                <a:ea typeface="+mn-ea"/>
                                <a:cs typeface="+mn-cs"/>
                              </a:defRPr>
                            </a:lvl6pPr>
                            <a:lvl7pPr marL="3266328" algn="l" defTabSz="1088776" rtl="0" eaLnBrk="1" latinLnBrk="0" hangingPunct="1">
                              <a:defRPr kern="1200">
                                <a:solidFill>
                                  <a:schemeClr val="lt1"/>
                                </a:solidFill>
                                <a:latin typeface="+mn-lt"/>
                                <a:ea typeface="+mn-ea"/>
                                <a:cs typeface="+mn-cs"/>
                              </a:defRPr>
                            </a:lvl7pPr>
                            <a:lvl8pPr marL="3810716" algn="l" defTabSz="1088776" rtl="0" eaLnBrk="1" latinLnBrk="0" hangingPunct="1">
                              <a:defRPr kern="1200">
                                <a:solidFill>
                                  <a:schemeClr val="lt1"/>
                                </a:solidFill>
                                <a:latin typeface="+mn-lt"/>
                                <a:ea typeface="+mn-ea"/>
                                <a:cs typeface="+mn-cs"/>
                              </a:defRPr>
                            </a:lvl8pPr>
                            <a:lvl9pPr marL="4355104" algn="l" defTabSz="1088776"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Rectangle 21"/>
                        <a:cNvSpPr/>
                      </a:nvSpPr>
                      <a:spPr>
                        <a:xfrm>
                          <a:off x="7812050" y="4159824"/>
                          <a:ext cx="1551766" cy="576027"/>
                        </a:xfrm>
                        <a:prstGeom prst="rect">
                          <a:avLst/>
                        </a:prstGeom>
                        <a:solidFill>
                          <a:schemeClr val="accent6">
                            <a:lumMod val="40000"/>
                            <a:lumOff val="60000"/>
                            <a:alpha val="45882"/>
                          </a:schemeClr>
                        </a:solidFill>
                        <a:ln>
                          <a:noFill/>
                        </a:ln>
                      </a:spPr>
                      <a:txSp>
                        <a:txBody>
                          <a:bodyPr rtlCol="0" anchor="ctr"/>
                          <a:lstStyle>
                            <a:defPPr>
                              <a:defRPr lang="zh-CN"/>
                            </a:defPPr>
                            <a:lvl1pPr algn="l" rtl="0" fontAlgn="base">
                              <a:spcBef>
                                <a:spcPct val="0"/>
                              </a:spcBef>
                              <a:spcAft>
                                <a:spcPct val="0"/>
                              </a:spcAft>
                              <a:defRPr kern="1200">
                                <a:solidFill>
                                  <a:schemeClr val="lt1"/>
                                </a:solidFill>
                                <a:latin typeface="+mn-lt"/>
                                <a:ea typeface="+mn-ea"/>
                                <a:cs typeface="+mn-cs"/>
                              </a:defRPr>
                            </a:lvl1pPr>
                            <a:lvl2pPr marL="544388" algn="l" rtl="0" fontAlgn="base">
                              <a:spcBef>
                                <a:spcPct val="0"/>
                              </a:spcBef>
                              <a:spcAft>
                                <a:spcPct val="0"/>
                              </a:spcAft>
                              <a:defRPr kern="1200">
                                <a:solidFill>
                                  <a:schemeClr val="lt1"/>
                                </a:solidFill>
                                <a:latin typeface="+mn-lt"/>
                                <a:ea typeface="+mn-ea"/>
                                <a:cs typeface="+mn-cs"/>
                              </a:defRPr>
                            </a:lvl2pPr>
                            <a:lvl3pPr marL="1088776" algn="l" rtl="0" fontAlgn="base">
                              <a:spcBef>
                                <a:spcPct val="0"/>
                              </a:spcBef>
                              <a:spcAft>
                                <a:spcPct val="0"/>
                              </a:spcAft>
                              <a:defRPr kern="1200">
                                <a:solidFill>
                                  <a:schemeClr val="lt1"/>
                                </a:solidFill>
                                <a:latin typeface="+mn-lt"/>
                                <a:ea typeface="+mn-ea"/>
                                <a:cs typeface="+mn-cs"/>
                              </a:defRPr>
                            </a:lvl3pPr>
                            <a:lvl4pPr marL="1633164" algn="l" rtl="0" fontAlgn="base">
                              <a:spcBef>
                                <a:spcPct val="0"/>
                              </a:spcBef>
                              <a:spcAft>
                                <a:spcPct val="0"/>
                              </a:spcAft>
                              <a:defRPr kern="1200">
                                <a:solidFill>
                                  <a:schemeClr val="lt1"/>
                                </a:solidFill>
                                <a:latin typeface="+mn-lt"/>
                                <a:ea typeface="+mn-ea"/>
                                <a:cs typeface="+mn-cs"/>
                              </a:defRPr>
                            </a:lvl4pPr>
                            <a:lvl5pPr marL="2177552" algn="l" rtl="0" fontAlgn="base">
                              <a:spcBef>
                                <a:spcPct val="0"/>
                              </a:spcBef>
                              <a:spcAft>
                                <a:spcPct val="0"/>
                              </a:spcAft>
                              <a:defRPr kern="1200">
                                <a:solidFill>
                                  <a:schemeClr val="lt1"/>
                                </a:solidFill>
                                <a:latin typeface="+mn-lt"/>
                                <a:ea typeface="+mn-ea"/>
                                <a:cs typeface="+mn-cs"/>
                              </a:defRPr>
                            </a:lvl5pPr>
                            <a:lvl6pPr marL="2721940" algn="l" defTabSz="1088776" rtl="0" eaLnBrk="1" latinLnBrk="0" hangingPunct="1">
                              <a:defRPr kern="1200">
                                <a:solidFill>
                                  <a:schemeClr val="lt1"/>
                                </a:solidFill>
                                <a:latin typeface="+mn-lt"/>
                                <a:ea typeface="+mn-ea"/>
                                <a:cs typeface="+mn-cs"/>
                              </a:defRPr>
                            </a:lvl6pPr>
                            <a:lvl7pPr marL="3266328" algn="l" defTabSz="1088776" rtl="0" eaLnBrk="1" latinLnBrk="0" hangingPunct="1">
                              <a:defRPr kern="1200">
                                <a:solidFill>
                                  <a:schemeClr val="lt1"/>
                                </a:solidFill>
                                <a:latin typeface="+mn-lt"/>
                                <a:ea typeface="+mn-ea"/>
                                <a:cs typeface="+mn-cs"/>
                              </a:defRPr>
                            </a:lvl7pPr>
                            <a:lvl8pPr marL="3810716" algn="l" defTabSz="1088776" rtl="0" eaLnBrk="1" latinLnBrk="0" hangingPunct="1">
                              <a:defRPr kern="1200">
                                <a:solidFill>
                                  <a:schemeClr val="lt1"/>
                                </a:solidFill>
                                <a:latin typeface="+mn-lt"/>
                                <a:ea typeface="+mn-ea"/>
                                <a:cs typeface="+mn-cs"/>
                              </a:defRPr>
                            </a:lvl8pPr>
                            <a:lvl9pPr marL="4355104" algn="l" defTabSz="1088776"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ZoneTexte 5"/>
                        <a:cNvSpPr txBox="1"/>
                      </a:nvSpPr>
                      <a:spPr>
                        <a:xfrm>
                          <a:off x="3865339" y="4509914"/>
                          <a:ext cx="587020" cy="261610"/>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sz="1100" b="1" dirty="0" smtClean="0"/>
                              <a:t>IFA018</a:t>
                            </a:r>
                            <a:endParaRPr lang="en-US" sz="1100" b="1" dirty="0"/>
                          </a:p>
                        </a:txBody>
                        <a:useSpRect/>
                      </a:txSp>
                    </a:sp>
                  </a:grpSp>
                </lc:lockedCanvas>
              </a:graphicData>
            </a:graphic>
          </wp:inline>
        </w:drawing>
      </w:r>
    </w:p>
    <w:p w:rsidR="00563BC5" w:rsidRDefault="00563BC5" w:rsidP="00563BC5">
      <w:pPr>
        <w:pStyle w:val="Caption"/>
        <w:jc w:val="center"/>
      </w:pPr>
      <w:r>
        <w:t xml:space="preserve">Figure </w:t>
      </w:r>
      <w:r w:rsidR="008B750B">
        <w:rPr>
          <w:rFonts w:eastAsiaTheme="minorEastAsia" w:hint="eastAsia"/>
          <w:lang w:eastAsia="zh-CN"/>
        </w:rPr>
        <w:t>3</w:t>
      </w:r>
      <w:r>
        <w:t>: PoC functional entities mapping on the ETSI NFV architecture</w:t>
      </w:r>
    </w:p>
    <w:p w:rsidR="00ED4BDC" w:rsidRPr="008447BC" w:rsidRDefault="00ED4BDC" w:rsidP="00ED4BDC">
      <w:pPr>
        <w:pStyle w:val="Heading2"/>
      </w:pPr>
      <w:bookmarkStart w:id="36" w:name="_Toc368059879"/>
      <w:bookmarkStart w:id="37" w:name="_Toc368061184"/>
      <w:bookmarkStart w:id="38" w:name="_Toc405820678"/>
      <w:bookmarkStart w:id="39" w:name="_Toc405820726"/>
      <w:bookmarkStart w:id="40" w:name="_Toc405820944"/>
      <w:r w:rsidRPr="008447BC">
        <w:t xml:space="preserve">A.2.2 </w:t>
      </w:r>
      <w:r w:rsidRPr="008447BC">
        <w:tab/>
        <w:t>PoC Scenarios</w:t>
      </w:r>
      <w:bookmarkEnd w:id="36"/>
      <w:bookmarkEnd w:id="37"/>
      <w:bookmarkEnd w:id="38"/>
      <w:bookmarkEnd w:id="39"/>
      <w:bookmarkEnd w:id="40"/>
    </w:p>
    <w:p w:rsidR="00ED4BDC" w:rsidRDefault="00823BC7" w:rsidP="00ED4BDC">
      <w:pPr>
        <w:rPr>
          <w:rFonts w:eastAsiaTheme="minorEastAsia"/>
          <w:lang w:eastAsia="zh-CN"/>
        </w:rPr>
      </w:pPr>
      <w:r>
        <w:rPr>
          <w:rFonts w:eastAsiaTheme="minorEastAsia" w:hint="eastAsia"/>
          <w:lang w:eastAsia="zh-CN"/>
        </w:rPr>
        <w:t>T</w:t>
      </w:r>
      <w:r w:rsidR="00ED4BDC" w:rsidRPr="008447BC">
        <w:t>he high level scenario(s) that will be demonstrated</w:t>
      </w:r>
      <w:r>
        <w:rPr>
          <w:rFonts w:eastAsiaTheme="minorEastAsia" w:hint="eastAsia"/>
          <w:lang w:eastAsia="zh-CN"/>
        </w:rPr>
        <w:t xml:space="preserve"> are</w:t>
      </w:r>
      <w:r w:rsidR="00ED4BDC" w:rsidRPr="008447BC">
        <w:t>:</w:t>
      </w:r>
    </w:p>
    <w:p w:rsidR="002D0488" w:rsidRPr="002D0488" w:rsidRDefault="002D0488" w:rsidP="00ED4BDC">
      <w:pPr>
        <w:rPr>
          <w:rFonts w:eastAsiaTheme="minorEastAsia"/>
          <w:lang w:eastAsia="zh-CN"/>
        </w:rPr>
      </w:pPr>
    </w:p>
    <w:p w:rsidR="00ED4BDC" w:rsidRPr="00700D3D" w:rsidRDefault="00ED4BDC" w:rsidP="002D0488">
      <w:pPr>
        <w:pStyle w:val="EX"/>
        <w:rPr>
          <w:rFonts w:eastAsiaTheme="minorEastAsia"/>
          <w:b/>
          <w:lang w:eastAsia="zh-CN"/>
        </w:rPr>
      </w:pPr>
      <w:r w:rsidRPr="00317A79">
        <w:rPr>
          <w:b/>
        </w:rPr>
        <w:t xml:space="preserve">Scenario 1 -  </w:t>
      </w:r>
      <w:r w:rsidRPr="00317A79">
        <w:rPr>
          <w:b/>
        </w:rPr>
        <w:tab/>
      </w:r>
      <w:r w:rsidR="00F72FDF">
        <w:rPr>
          <w:rFonts w:eastAsiaTheme="minorEastAsia" w:hint="eastAsia"/>
          <w:b/>
          <w:lang w:eastAsia="zh-CN"/>
        </w:rPr>
        <w:t>v</w:t>
      </w:r>
      <w:r w:rsidR="0054495F" w:rsidRPr="00317A79">
        <w:rPr>
          <w:rFonts w:hint="eastAsia"/>
          <w:b/>
        </w:rPr>
        <w:t xml:space="preserve">IPSec </w:t>
      </w:r>
      <w:r w:rsidR="00C061BE">
        <w:rPr>
          <w:rFonts w:eastAsiaTheme="minorEastAsia" w:hint="eastAsia"/>
          <w:b/>
          <w:lang w:eastAsia="zh-CN"/>
        </w:rPr>
        <w:t>session setup</w:t>
      </w:r>
      <w:r w:rsidR="00C061BE" w:rsidRPr="00317A79">
        <w:rPr>
          <w:rFonts w:hint="eastAsia"/>
          <w:b/>
        </w:rPr>
        <w:t xml:space="preserve"> </w:t>
      </w:r>
      <w:r w:rsidR="0054495F" w:rsidRPr="00317A79">
        <w:rPr>
          <w:rFonts w:hint="eastAsia"/>
          <w:b/>
        </w:rPr>
        <w:t xml:space="preserve">acceleration </w:t>
      </w:r>
      <w:r w:rsidR="00C061BE">
        <w:rPr>
          <w:rFonts w:eastAsiaTheme="minorEastAsia" w:hint="eastAsia"/>
          <w:b/>
          <w:lang w:eastAsia="zh-CN"/>
        </w:rPr>
        <w:t>using look-aside accelerator</w:t>
      </w:r>
    </w:p>
    <w:p w:rsidR="005123B2" w:rsidRDefault="005123B2" w:rsidP="005123B2">
      <w:pPr>
        <w:rPr>
          <w:rFonts w:eastAsiaTheme="minorEastAsia"/>
          <w:iCs/>
          <w:lang w:eastAsia="zh-CN"/>
        </w:rPr>
      </w:pPr>
      <w:r>
        <w:rPr>
          <w:rFonts w:eastAsiaTheme="minorEastAsia" w:hint="eastAsia"/>
          <w:iCs/>
          <w:lang w:eastAsia="zh-CN"/>
        </w:rPr>
        <w:t xml:space="preserve">The IPSec protocol suite compasses </w:t>
      </w:r>
      <w:r w:rsidR="00B17A1A">
        <w:rPr>
          <w:rFonts w:eastAsiaTheme="minorEastAsia" w:hint="eastAsia"/>
          <w:iCs/>
          <w:lang w:eastAsia="zh-CN"/>
        </w:rPr>
        <w:t>two</w:t>
      </w:r>
      <w:r>
        <w:rPr>
          <w:rFonts w:eastAsiaTheme="minorEastAsia" w:hint="eastAsia"/>
          <w:iCs/>
          <w:lang w:eastAsia="zh-CN"/>
        </w:rPr>
        <w:t xml:space="preserve"> phases </w:t>
      </w:r>
      <w:r>
        <w:rPr>
          <w:rFonts w:eastAsiaTheme="minorEastAsia"/>
          <w:iCs/>
          <w:lang w:eastAsia="zh-CN"/>
        </w:rPr>
        <w:t>–</w:t>
      </w:r>
      <w:r>
        <w:rPr>
          <w:rFonts w:eastAsiaTheme="minorEastAsia" w:hint="eastAsia"/>
          <w:iCs/>
          <w:lang w:eastAsia="zh-CN"/>
        </w:rPr>
        <w:t xml:space="preserve"> </w:t>
      </w:r>
      <w:r w:rsidR="000306D7">
        <w:rPr>
          <w:rFonts w:eastAsiaTheme="minorEastAsia" w:hint="eastAsia"/>
          <w:iCs/>
          <w:lang w:eastAsia="zh-CN"/>
        </w:rPr>
        <w:t>cryptograph</w:t>
      </w:r>
      <w:r>
        <w:rPr>
          <w:rFonts w:eastAsiaTheme="minorEastAsia" w:hint="eastAsia"/>
          <w:iCs/>
          <w:lang w:eastAsia="zh-CN"/>
        </w:rPr>
        <w:t xml:space="preserve"> exchange and traffic encryption. </w:t>
      </w:r>
      <w:r>
        <w:rPr>
          <w:rFonts w:eastAsiaTheme="minorEastAsia"/>
          <w:iCs/>
          <w:lang w:eastAsia="zh-CN"/>
        </w:rPr>
        <w:t>T</w:t>
      </w:r>
      <w:r>
        <w:rPr>
          <w:rFonts w:eastAsiaTheme="minorEastAsia" w:hint="eastAsia"/>
          <w:iCs/>
          <w:lang w:eastAsia="zh-CN"/>
        </w:rPr>
        <w:t xml:space="preserve">he first phase occurs during the user authentication and IPSec </w:t>
      </w:r>
      <w:r w:rsidR="007D04E4">
        <w:rPr>
          <w:rFonts w:eastAsiaTheme="minorEastAsia" w:hint="eastAsia"/>
          <w:iCs/>
          <w:lang w:eastAsia="zh-CN"/>
        </w:rPr>
        <w:t>session</w:t>
      </w:r>
      <w:r>
        <w:rPr>
          <w:rFonts w:eastAsiaTheme="minorEastAsia" w:hint="eastAsia"/>
          <w:iCs/>
          <w:lang w:eastAsia="zh-CN"/>
        </w:rPr>
        <w:t xml:space="preserve"> setup process</w:t>
      </w:r>
      <w:r w:rsidR="00A10E5B">
        <w:rPr>
          <w:rFonts w:eastAsiaTheme="minorEastAsia" w:hint="eastAsia"/>
          <w:iCs/>
          <w:lang w:eastAsia="zh-CN"/>
        </w:rPr>
        <w:t>, which involve</w:t>
      </w:r>
      <w:r w:rsidR="00FA2166">
        <w:rPr>
          <w:rFonts w:eastAsiaTheme="minorEastAsia" w:hint="eastAsia"/>
          <w:iCs/>
          <w:lang w:eastAsia="zh-CN"/>
        </w:rPr>
        <w:t>s</w:t>
      </w:r>
      <w:r w:rsidR="00A10E5B">
        <w:rPr>
          <w:rFonts w:eastAsiaTheme="minorEastAsia" w:hint="eastAsia"/>
          <w:iCs/>
          <w:lang w:eastAsia="zh-CN"/>
        </w:rPr>
        <w:t xml:space="preserve"> complex CPU calculation and consume</w:t>
      </w:r>
      <w:r w:rsidR="00FA2166">
        <w:rPr>
          <w:rFonts w:eastAsiaTheme="minorEastAsia" w:hint="eastAsia"/>
          <w:iCs/>
          <w:lang w:eastAsia="zh-CN"/>
        </w:rPr>
        <w:t>s</w:t>
      </w:r>
      <w:r w:rsidR="00A10E5B">
        <w:rPr>
          <w:rFonts w:eastAsiaTheme="minorEastAsia" w:hint="eastAsia"/>
          <w:iCs/>
          <w:lang w:eastAsia="zh-CN"/>
        </w:rPr>
        <w:t xml:space="preserve"> significant CPU resources</w:t>
      </w:r>
      <w:r>
        <w:rPr>
          <w:rFonts w:eastAsiaTheme="minorEastAsia" w:hint="eastAsia"/>
          <w:iCs/>
          <w:lang w:eastAsia="zh-CN"/>
        </w:rPr>
        <w:t xml:space="preserve">, and therefore has a performance impact on the session </w:t>
      </w:r>
      <w:r>
        <w:rPr>
          <w:rFonts w:eastAsiaTheme="minorEastAsia" w:hint="eastAsia"/>
          <w:iCs/>
          <w:lang w:eastAsia="zh-CN"/>
        </w:rPr>
        <w:lastRenderedPageBreak/>
        <w:t>setup rate</w:t>
      </w:r>
      <w:r w:rsidR="003A6CD1">
        <w:rPr>
          <w:rFonts w:eastAsiaTheme="minorEastAsia" w:hint="eastAsia"/>
          <w:iCs/>
          <w:lang w:eastAsia="zh-CN"/>
        </w:rPr>
        <w:t xml:space="preserve">. </w:t>
      </w:r>
      <w:r w:rsidR="003A6CD1">
        <w:rPr>
          <w:rFonts w:eastAsiaTheme="minorEastAsia"/>
          <w:iCs/>
          <w:lang w:eastAsia="zh-CN"/>
        </w:rPr>
        <w:t>T</w:t>
      </w:r>
      <w:r w:rsidR="003A6CD1">
        <w:rPr>
          <w:rFonts w:eastAsiaTheme="minorEastAsia" w:hint="eastAsia"/>
          <w:iCs/>
          <w:lang w:eastAsia="zh-CN"/>
        </w:rPr>
        <w:t xml:space="preserve">he second phase involves the encryption and </w:t>
      </w:r>
      <w:r w:rsidR="003A6CD1">
        <w:rPr>
          <w:rFonts w:eastAsiaTheme="minorEastAsia"/>
          <w:iCs/>
          <w:lang w:eastAsia="zh-CN"/>
        </w:rPr>
        <w:t>verification</w:t>
      </w:r>
      <w:r w:rsidR="003A6CD1">
        <w:rPr>
          <w:rFonts w:eastAsiaTheme="minorEastAsia" w:hint="eastAsia"/>
          <w:iCs/>
          <w:lang w:eastAsia="zh-CN"/>
        </w:rPr>
        <w:t xml:space="preserve"> of traffic running through the IPSec tunnel</w:t>
      </w:r>
      <w:r w:rsidR="00FA2166">
        <w:rPr>
          <w:rFonts w:eastAsiaTheme="minorEastAsia" w:hint="eastAsia"/>
          <w:iCs/>
          <w:lang w:eastAsia="zh-CN"/>
        </w:rPr>
        <w:t>,</w:t>
      </w:r>
      <w:r w:rsidR="00A10E5B">
        <w:rPr>
          <w:rFonts w:eastAsiaTheme="minorEastAsia" w:hint="eastAsia"/>
          <w:iCs/>
          <w:lang w:eastAsia="zh-CN"/>
        </w:rPr>
        <w:t xml:space="preserve"> which </w:t>
      </w:r>
      <w:r w:rsidR="00FA2166">
        <w:rPr>
          <w:rFonts w:eastAsiaTheme="minorEastAsia" w:hint="eastAsia"/>
          <w:iCs/>
          <w:lang w:eastAsia="zh-CN"/>
        </w:rPr>
        <w:t>involves a large amount of packets processing per second</w:t>
      </w:r>
      <w:r w:rsidR="003A6CD1">
        <w:rPr>
          <w:rFonts w:eastAsiaTheme="minorEastAsia" w:hint="eastAsia"/>
          <w:iCs/>
          <w:lang w:eastAsia="zh-CN"/>
        </w:rPr>
        <w:t>, and therefore has a performance impact on the overall throughput performance.</w:t>
      </w:r>
    </w:p>
    <w:p w:rsidR="00B17A1A" w:rsidRDefault="0054495F" w:rsidP="005123B2">
      <w:pPr>
        <w:rPr>
          <w:rFonts w:eastAsiaTheme="minorEastAsia"/>
          <w:iCs/>
          <w:lang w:eastAsia="zh-CN"/>
        </w:rPr>
      </w:pPr>
      <w:r w:rsidRPr="005123B2">
        <w:rPr>
          <w:rFonts w:eastAsiaTheme="minorEastAsia"/>
          <w:iCs/>
          <w:lang w:eastAsia="zh-CN"/>
        </w:rPr>
        <w:t xml:space="preserve">This scenario </w:t>
      </w:r>
      <w:r w:rsidR="000306D7">
        <w:rPr>
          <w:rFonts w:eastAsiaTheme="minorEastAsia" w:hint="eastAsia"/>
          <w:iCs/>
          <w:lang w:eastAsia="zh-CN"/>
        </w:rPr>
        <w:t>aim</w:t>
      </w:r>
      <w:r w:rsidR="006F4BF5">
        <w:rPr>
          <w:rFonts w:eastAsiaTheme="minorEastAsia" w:hint="eastAsia"/>
          <w:iCs/>
          <w:lang w:eastAsia="zh-CN"/>
        </w:rPr>
        <w:t>s</w:t>
      </w:r>
      <w:r w:rsidR="000306D7">
        <w:rPr>
          <w:rFonts w:eastAsiaTheme="minorEastAsia" w:hint="eastAsia"/>
          <w:iCs/>
          <w:lang w:eastAsia="zh-CN"/>
        </w:rPr>
        <w:t xml:space="preserve"> to </w:t>
      </w:r>
      <w:r w:rsidR="006F4BF5">
        <w:rPr>
          <w:rFonts w:eastAsiaTheme="minorEastAsia" w:hint="eastAsia"/>
          <w:iCs/>
          <w:lang w:eastAsia="zh-CN"/>
        </w:rPr>
        <w:t>accelerate</w:t>
      </w:r>
      <w:r w:rsidR="003A6CD1">
        <w:rPr>
          <w:rFonts w:eastAsiaTheme="minorEastAsia" w:hint="eastAsia"/>
          <w:iCs/>
          <w:lang w:eastAsia="zh-CN"/>
        </w:rPr>
        <w:t xml:space="preserve"> the</w:t>
      </w:r>
      <w:r w:rsidR="000306D7">
        <w:rPr>
          <w:rFonts w:eastAsiaTheme="minorEastAsia" w:hint="eastAsia"/>
          <w:iCs/>
          <w:lang w:eastAsia="zh-CN"/>
        </w:rPr>
        <w:t xml:space="preserve"> </w:t>
      </w:r>
      <w:r w:rsidR="003A6CD1">
        <w:rPr>
          <w:rFonts w:eastAsiaTheme="minorEastAsia" w:hint="eastAsia"/>
          <w:iCs/>
          <w:lang w:eastAsia="zh-CN"/>
        </w:rPr>
        <w:t>first</w:t>
      </w:r>
      <w:r w:rsidR="000306D7">
        <w:rPr>
          <w:rFonts w:eastAsiaTheme="minorEastAsia" w:hint="eastAsia"/>
          <w:iCs/>
          <w:lang w:eastAsia="zh-CN"/>
        </w:rPr>
        <w:t xml:space="preserve"> phase</w:t>
      </w:r>
      <w:r w:rsidR="006F4BF5">
        <w:rPr>
          <w:rFonts w:eastAsiaTheme="minorEastAsia" w:hint="eastAsia"/>
          <w:iCs/>
          <w:lang w:eastAsia="zh-CN"/>
        </w:rPr>
        <w:t xml:space="preserve">, i.e., </w:t>
      </w:r>
      <w:r w:rsidR="00F72FDF">
        <w:rPr>
          <w:rFonts w:eastAsiaTheme="minorEastAsia" w:hint="eastAsia"/>
          <w:iCs/>
          <w:lang w:eastAsia="zh-CN"/>
        </w:rPr>
        <w:t>v</w:t>
      </w:r>
      <w:r w:rsidR="006F4BF5">
        <w:rPr>
          <w:rFonts w:eastAsiaTheme="minorEastAsia" w:hint="eastAsia"/>
          <w:iCs/>
          <w:lang w:eastAsia="zh-CN"/>
        </w:rPr>
        <w:t>IPSec cryptograph</w:t>
      </w:r>
      <w:r w:rsidR="00DB1A58">
        <w:rPr>
          <w:rFonts w:eastAsiaTheme="minorEastAsia" w:hint="eastAsia"/>
          <w:iCs/>
          <w:lang w:eastAsia="zh-CN"/>
        </w:rPr>
        <w:t xml:space="preserve"> exchange</w:t>
      </w:r>
      <w:r w:rsidRPr="005123B2">
        <w:rPr>
          <w:rFonts w:eastAsiaTheme="minorEastAsia"/>
          <w:iCs/>
          <w:lang w:eastAsia="zh-CN"/>
        </w:rPr>
        <w:t>.</w:t>
      </w:r>
      <w:r w:rsidR="00DB1A58">
        <w:rPr>
          <w:rFonts w:eastAsiaTheme="minorEastAsia" w:hint="eastAsia"/>
          <w:iCs/>
          <w:lang w:eastAsia="zh-CN"/>
        </w:rPr>
        <w:t xml:space="preserve"> </w:t>
      </w:r>
      <w:r w:rsidR="001D61AA">
        <w:rPr>
          <w:rFonts w:eastAsiaTheme="minorEastAsia" w:hint="eastAsia"/>
          <w:iCs/>
          <w:lang w:eastAsia="zh-CN"/>
        </w:rPr>
        <w:t xml:space="preserve"> </w:t>
      </w:r>
    </w:p>
    <w:p w:rsidR="00B13F47" w:rsidRDefault="00993744" w:rsidP="005123B2">
      <w:pPr>
        <w:rPr>
          <w:rFonts w:eastAsiaTheme="minorEastAsia"/>
          <w:iCs/>
          <w:lang w:eastAsia="zh-CN"/>
        </w:rPr>
      </w:pPr>
      <w:r>
        <w:rPr>
          <w:rFonts w:eastAsiaTheme="minorEastAsia" w:hint="eastAsia"/>
          <w:iCs/>
          <w:lang w:eastAsia="zh-CN"/>
        </w:rPr>
        <w:t>The scenario</w:t>
      </w:r>
      <w:r w:rsidR="00B17A1A">
        <w:rPr>
          <w:rFonts w:eastAsiaTheme="minorEastAsia" w:hint="eastAsia"/>
          <w:iCs/>
          <w:lang w:eastAsia="zh-CN"/>
        </w:rPr>
        <w:t xml:space="preserve"> is using a </w:t>
      </w:r>
      <w:r w:rsidR="001D61AA">
        <w:rPr>
          <w:rFonts w:eastAsiaTheme="minorEastAsia" w:hint="eastAsia"/>
          <w:iCs/>
          <w:lang w:eastAsia="zh-CN"/>
        </w:rPr>
        <w:t xml:space="preserve">look aside accelerator card to accelerate the </w:t>
      </w:r>
      <w:r w:rsidR="007D04E4">
        <w:rPr>
          <w:rFonts w:eastAsia="SimSun" w:hint="eastAsia"/>
          <w:iCs/>
          <w:lang w:eastAsia="zh-CN"/>
        </w:rPr>
        <w:t>session setup</w:t>
      </w:r>
      <w:r w:rsidR="00857518">
        <w:rPr>
          <w:rFonts w:eastAsiaTheme="minorEastAsia" w:hint="eastAsia"/>
          <w:iCs/>
          <w:lang w:eastAsia="zh-CN"/>
        </w:rPr>
        <w:t xml:space="preserve"> </w:t>
      </w:r>
      <w:r w:rsidR="001D61AA">
        <w:rPr>
          <w:rFonts w:eastAsiaTheme="minorEastAsia" w:hint="eastAsia"/>
          <w:iCs/>
          <w:lang w:eastAsia="zh-CN"/>
        </w:rPr>
        <w:t>operation</w:t>
      </w:r>
      <w:r w:rsidR="00B17A1A">
        <w:rPr>
          <w:rFonts w:eastAsiaTheme="minorEastAsia" w:hint="eastAsia"/>
          <w:iCs/>
          <w:lang w:eastAsia="zh-CN"/>
        </w:rPr>
        <w:t>.</w:t>
      </w:r>
      <w:r w:rsidR="001D61AA">
        <w:rPr>
          <w:rFonts w:eastAsiaTheme="minorEastAsia" w:hint="eastAsia"/>
          <w:iCs/>
          <w:lang w:eastAsia="zh-CN"/>
        </w:rPr>
        <w:t xml:space="preserve"> </w:t>
      </w:r>
      <w:r w:rsidR="00B17A1A">
        <w:rPr>
          <w:rFonts w:eastAsiaTheme="minorEastAsia" w:hint="eastAsia"/>
          <w:iCs/>
          <w:lang w:eastAsia="zh-CN"/>
        </w:rPr>
        <w:t>The look aside accelerator card</w:t>
      </w:r>
      <w:r w:rsidR="001D61AA">
        <w:rPr>
          <w:rFonts w:eastAsiaTheme="minorEastAsia" w:hint="eastAsia"/>
          <w:iCs/>
          <w:lang w:eastAsia="zh-CN"/>
        </w:rPr>
        <w:t xml:space="preserve"> receives the acceleration command </w:t>
      </w:r>
      <w:r w:rsidR="00323DFC">
        <w:rPr>
          <w:rFonts w:eastAsiaTheme="minorEastAsia" w:hint="eastAsia"/>
          <w:iCs/>
          <w:lang w:eastAsia="zh-CN"/>
        </w:rPr>
        <w:t>from</w:t>
      </w:r>
      <w:r w:rsidR="001D61AA">
        <w:rPr>
          <w:rFonts w:eastAsiaTheme="minorEastAsia" w:hint="eastAsia"/>
          <w:iCs/>
          <w:lang w:eastAsia="zh-CN"/>
        </w:rPr>
        <w:t xml:space="preserve"> IPSec VNF and then </w:t>
      </w:r>
      <w:r w:rsidR="001D61AA">
        <w:rPr>
          <w:rFonts w:eastAsiaTheme="minorEastAsia"/>
          <w:iCs/>
          <w:lang w:eastAsia="zh-CN"/>
        </w:rPr>
        <w:t>r</w:t>
      </w:r>
      <w:r w:rsidR="001D61AA">
        <w:rPr>
          <w:rFonts w:eastAsiaTheme="minorEastAsia" w:hint="eastAsia"/>
          <w:iCs/>
          <w:lang w:eastAsia="zh-CN"/>
        </w:rPr>
        <w:t xml:space="preserve">eturns the </w:t>
      </w:r>
      <w:r w:rsidR="00F72FDF">
        <w:rPr>
          <w:rFonts w:eastAsiaTheme="minorEastAsia" w:hint="eastAsia"/>
          <w:iCs/>
          <w:lang w:eastAsia="zh-CN"/>
        </w:rPr>
        <w:t xml:space="preserve">operation </w:t>
      </w:r>
      <w:r w:rsidR="00857518">
        <w:rPr>
          <w:rFonts w:eastAsiaTheme="minorEastAsia" w:hint="eastAsia"/>
          <w:iCs/>
          <w:lang w:eastAsia="zh-CN"/>
        </w:rPr>
        <w:t>results.</w:t>
      </w:r>
      <w:r w:rsidR="00744B12">
        <w:rPr>
          <w:rFonts w:eastAsiaTheme="minorEastAsia" w:hint="eastAsia"/>
          <w:iCs/>
          <w:lang w:eastAsia="zh-CN"/>
        </w:rPr>
        <w:t xml:space="preserve"> </w:t>
      </w:r>
    </w:p>
    <w:p w:rsidR="002D0488" w:rsidRPr="007D04E4" w:rsidRDefault="00744B12" w:rsidP="007D04E4">
      <w:pPr>
        <w:rPr>
          <w:rFonts w:eastAsiaTheme="minorEastAsia"/>
          <w:iCs/>
          <w:lang w:eastAsia="zh-CN"/>
        </w:rPr>
      </w:pPr>
      <w:r>
        <w:rPr>
          <w:rFonts w:eastAsiaTheme="minorEastAsia" w:hint="eastAsia"/>
          <w:iCs/>
          <w:lang w:eastAsia="zh-CN"/>
        </w:rPr>
        <w:t xml:space="preserve">Figure </w:t>
      </w:r>
      <w:r w:rsidR="008B750B">
        <w:rPr>
          <w:rFonts w:eastAsiaTheme="minorEastAsia" w:hint="eastAsia"/>
          <w:iCs/>
          <w:lang w:eastAsia="zh-CN"/>
        </w:rPr>
        <w:t>4</w:t>
      </w:r>
      <w:r>
        <w:rPr>
          <w:rFonts w:eastAsiaTheme="minorEastAsia" w:hint="eastAsia"/>
          <w:iCs/>
          <w:lang w:eastAsia="zh-CN"/>
        </w:rPr>
        <w:t xml:space="preserve"> indicates the logical test setup of vIPSec </w:t>
      </w:r>
      <w:r w:rsidR="007D04E4">
        <w:rPr>
          <w:rFonts w:eastAsia="SimSun" w:hint="eastAsia"/>
          <w:iCs/>
          <w:lang w:eastAsia="zh-CN"/>
        </w:rPr>
        <w:t>session setup</w:t>
      </w:r>
      <w:r>
        <w:rPr>
          <w:rFonts w:eastAsiaTheme="minorEastAsia" w:hint="eastAsia"/>
          <w:iCs/>
          <w:lang w:eastAsia="zh-CN"/>
        </w:rPr>
        <w:t xml:space="preserve"> acceleration.</w:t>
      </w:r>
    </w:p>
    <w:p w:rsidR="00993744" w:rsidRDefault="00993744" w:rsidP="007F29CE">
      <w:pPr>
        <w:jc w:val="center"/>
        <w:rPr>
          <w:rFonts w:eastAsiaTheme="minorEastAsia"/>
          <w:iCs/>
          <w:lang w:eastAsia="zh-CN"/>
        </w:rPr>
      </w:pPr>
      <w:r w:rsidRPr="00993744">
        <w:rPr>
          <w:rFonts w:eastAsiaTheme="minorEastAsia"/>
          <w:iCs/>
          <w:noProof/>
          <w:lang w:eastAsia="en-GB"/>
        </w:rPr>
        <w:drawing>
          <wp:inline distT="0" distB="0" distL="0" distR="0">
            <wp:extent cx="2647950" cy="2705100"/>
            <wp:effectExtent l="19050" t="0" r="0" b="0"/>
            <wp:docPr id="11" name="对象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33058" cy="2815790"/>
                      <a:chOff x="6523318" y="1917626"/>
                      <a:chExt cx="3033058" cy="2815790"/>
                    </a:xfrm>
                  </a:grpSpPr>
                  <a:grpSp>
                    <a:nvGrpSpPr>
                      <a:cNvPr id="40" name="组合 39"/>
                      <a:cNvGrpSpPr/>
                    </a:nvGrpSpPr>
                    <a:grpSpPr>
                      <a:xfrm>
                        <a:off x="6523318" y="1917626"/>
                        <a:ext cx="3033058" cy="2815790"/>
                        <a:chOff x="6523318" y="1917626"/>
                        <a:chExt cx="3033058" cy="2815790"/>
                      </a:xfrm>
                    </a:grpSpPr>
                    <a:sp>
                      <a:nvSpPr>
                        <a:cNvPr id="23" name="圆角矩形 22"/>
                        <a:cNvSpPr/>
                      </a:nvSpPr>
                      <a:spPr bwMode="auto">
                        <a:xfrm>
                          <a:off x="7177708" y="2853730"/>
                          <a:ext cx="1512168" cy="72008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effectLst>
                                  <a:outerShdw blurRad="38100" dist="38100" dir="2700000" algn="tl">
                                    <a:srgbClr val="000000">
                                      <a:alpha val="43137"/>
                                    </a:srgbClr>
                                  </a:outerShdw>
                                </a:effectLst>
                                <a:latin typeface="FrutigerNext LT Regular" pitchFamily="34" charset="0"/>
                                <a:ea typeface="ＭＳ Ｐゴシック" pitchFamily="34" charset="-128"/>
                              </a:rPr>
                              <a:t>Host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15" name="圆角矩形 14"/>
                        <a:cNvSpPr/>
                      </a:nvSpPr>
                      <a:spPr bwMode="auto">
                        <a:xfrm>
                          <a:off x="7200428" y="1917626"/>
                          <a:ext cx="1489448" cy="72008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Guest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17" name="矩形 16"/>
                        <a:cNvSpPr/>
                      </a:nvSpPr>
                      <a:spPr bwMode="auto">
                        <a:xfrm>
                          <a:off x="7321723" y="3141762"/>
                          <a:ext cx="1260802" cy="3289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spPr>
                      <a:txSp>
                        <a:txBody>
                          <a:bodyPr vert="horz" wrap="square" lIns="0" tIns="0" rIns="0" bIns="0"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kern="0" dirty="0" smtClean="0">
                                <a:solidFill>
                                  <a:sysClr val="windowText" lastClr="000000"/>
                                </a:solidFill>
                                <a:latin typeface="Arial" charset="0"/>
                              </a:rPr>
                              <a:t>Hypervisor</a:t>
                            </a:r>
                            <a:endParaRPr lang="zh-CN" altLang="en-US" kern="0" dirty="0" smtClean="0">
                              <a:solidFill>
                                <a:sysClr val="windowText" lastClr="000000"/>
                              </a:solidFill>
                              <a:latin typeface="Arial" charset="0"/>
                            </a:endParaRPr>
                          </a:p>
                        </a:txBody>
                        <a:useSpRect/>
                      </a:txSp>
                    </a:sp>
                    <a:sp>
                      <a:nvSpPr>
                        <a:cNvPr id="18" name="矩形 17"/>
                        <a:cNvSpPr/>
                      </a:nvSpPr>
                      <a:spPr bwMode="auto">
                        <a:xfrm>
                          <a:off x="7537747" y="2164137"/>
                          <a:ext cx="831324"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IPSec</a:t>
                            </a:r>
                            <a:endParaRPr lang="en-US" altLang="zh-CN" sz="800" kern="0" dirty="0" smtClean="0">
                              <a:solidFill>
                                <a:sysClr val="windowText" lastClr="000000"/>
                              </a:solidFill>
                              <a:latin typeface="Arial" charset="0"/>
                            </a:endParaRPr>
                          </a:p>
                          <a:p>
                            <a:pPr algn="ctr" defTabSz="766912">
                              <a:buClr>
                                <a:srgbClr val="CC9900"/>
                              </a:buClr>
                              <a:defRPr/>
                            </a:pPr>
                            <a:r>
                              <a:rPr lang="en-US" altLang="zh-CN" sz="800" kern="0" dirty="0" smtClean="0">
                                <a:solidFill>
                                  <a:sysClr val="windowText" lastClr="000000"/>
                                </a:solidFill>
                                <a:latin typeface="Arial" charset="0"/>
                              </a:rPr>
                              <a:t> Instance</a:t>
                            </a:r>
                            <a:endParaRPr lang="zh-CN" altLang="en-US" sz="800" kern="0" dirty="0" smtClean="0">
                              <a:solidFill>
                                <a:sysClr val="windowText" lastClr="000000"/>
                              </a:solidFill>
                              <a:latin typeface="Arial" charset="0"/>
                            </a:endParaRPr>
                          </a:p>
                        </a:txBody>
                        <a:useSpRect/>
                      </a:txSp>
                    </a:sp>
                    <a:sp>
                      <a:nvSpPr>
                        <a:cNvPr id="19" name="圆角矩形 18"/>
                        <a:cNvSpPr/>
                      </a:nvSpPr>
                      <a:spPr bwMode="auto">
                        <a:xfrm>
                          <a:off x="7969795" y="3933850"/>
                          <a:ext cx="792088" cy="36004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effectLst>
                                  <a:outerShdw blurRad="38100" dist="38100" dir="2700000" algn="tl">
                                    <a:srgbClr val="000000">
                                      <a:alpha val="43137"/>
                                    </a:srgbClr>
                                  </a:outerShdw>
                                </a:effectLst>
                                <a:latin typeface="FrutigerNext LT Regular" pitchFamily="34" charset="0"/>
                                <a:ea typeface="ＭＳ Ｐゴシック" pitchFamily="34" charset="-128"/>
                              </a:rPr>
                              <a:t>Accelerator Card</a:t>
                            </a:r>
                            <a:endParaRPr lang="zh-CN" altLang="en-US" sz="1000" kern="0" dirty="0" smtClean="0">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21" name="圆角矩形 20"/>
                        <a:cNvSpPr/>
                      </a:nvSpPr>
                      <a:spPr bwMode="auto">
                        <a:xfrm>
                          <a:off x="7177707" y="3933850"/>
                          <a:ext cx="648072" cy="288032"/>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NIC</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24" name="上下箭头 23"/>
                        <a:cNvSpPr/>
                      </a:nvSpPr>
                      <a:spPr bwMode="auto">
                        <a:xfrm>
                          <a:off x="8297254" y="3573810"/>
                          <a:ext cx="176597" cy="360040"/>
                        </a:xfrm>
                        <a:prstGeom prst="upDownArrow">
                          <a:avLst/>
                        </a:prstGeom>
                        <a:noFill/>
                        <a:ln w="9525" cap="flat" cmpd="sng" algn="ctr">
                          <a:solidFill>
                            <a:srgbClr val="000000"/>
                          </a:solidFill>
                          <a:prstDash val="solid"/>
                          <a:round/>
                          <a:headEnd type="none" w="med" len="med"/>
                          <a:tailEnd type="none" w="med" len="med"/>
                        </a:ln>
                        <a:effectLst/>
                      </a:spPr>
                      <a:txSp>
                        <a:txBody>
                          <a:bodyPr vert="horz" wrap="square" lIns="66426" tIns="33213" rIns="66426" bIns="33213"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defTabSz="672379"/>
                            <a:endParaRPr lang="zh-CN" altLang="en-US" sz="1200" dirty="0" smtClean="0">
                              <a:solidFill>
                                <a:srgbClr val="000000"/>
                              </a:solidFill>
                              <a:latin typeface="FrutigerNext LT Regular" pitchFamily="34" charset="0"/>
                              <a:ea typeface="ＭＳ Ｐゴシック" pitchFamily="34" charset="-128"/>
                            </a:endParaRPr>
                          </a:p>
                        </a:txBody>
                        <a:useSpRect/>
                      </a:txSp>
                    </a:sp>
                    <a:sp>
                      <a:nvSpPr>
                        <a:cNvPr id="25" name="TextBox 10"/>
                        <a:cNvSpPr txBox="1"/>
                      </a:nvSpPr>
                      <a:spPr>
                        <a:xfrm>
                          <a:off x="8401843" y="3645818"/>
                          <a:ext cx="461986"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err="1" smtClean="0"/>
                              <a:t>PCIe</a:t>
                            </a:r>
                            <a:endParaRPr lang="zh-CN" altLang="en-US" sz="1200" dirty="0"/>
                          </a:p>
                        </a:txBody>
                        <a:useSpRect/>
                      </a:txSp>
                    </a:sp>
                    <a:sp>
                      <a:nvSpPr>
                        <a:cNvPr id="26" name="上下箭头 25"/>
                        <a:cNvSpPr/>
                      </a:nvSpPr>
                      <a:spPr bwMode="auto">
                        <a:xfrm>
                          <a:off x="7393731" y="3598297"/>
                          <a:ext cx="183251" cy="335553"/>
                        </a:xfrm>
                        <a:prstGeom prst="upDownArrow">
                          <a:avLst/>
                        </a:prstGeom>
                        <a:noFill/>
                        <a:ln w="9525" cap="flat" cmpd="sng" algn="ctr">
                          <a:solidFill>
                            <a:srgbClr val="000000"/>
                          </a:solidFill>
                          <a:prstDash val="solid"/>
                          <a:round/>
                          <a:headEnd type="none" w="med" len="med"/>
                          <a:tailEnd type="none" w="med" len="med"/>
                        </a:ln>
                        <a:effectLst/>
                      </a:spPr>
                      <a:txSp>
                        <a:txBody>
                          <a:bodyPr vert="horz" wrap="square" lIns="66426" tIns="33213" rIns="66426" bIns="33213"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defTabSz="672379"/>
                            <a:endParaRPr lang="zh-CN" altLang="en-US" sz="1200" dirty="0" smtClean="0">
                              <a:solidFill>
                                <a:srgbClr val="000000"/>
                              </a:solidFill>
                              <a:latin typeface="FrutigerNext LT Regular" pitchFamily="34" charset="0"/>
                              <a:ea typeface="ＭＳ Ｐゴシック" pitchFamily="34" charset="-128"/>
                            </a:endParaRPr>
                          </a:p>
                        </a:txBody>
                        <a:useSpRect/>
                      </a:txSp>
                    </a:sp>
                    <a:sp>
                      <a:nvSpPr>
                        <a:cNvPr id="28" name="TextBox 10"/>
                        <a:cNvSpPr txBox="1"/>
                      </a:nvSpPr>
                      <a:spPr>
                        <a:xfrm>
                          <a:off x="7498320" y="3639819"/>
                          <a:ext cx="461986"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err="1" smtClean="0"/>
                              <a:t>PCIe</a:t>
                            </a:r>
                            <a:endParaRPr lang="zh-CN" altLang="en-US" sz="1200" dirty="0"/>
                          </a:p>
                        </a:txBody>
                        <a:useSpRect/>
                      </a:txSp>
                    </a:sp>
                    <a:sp>
                      <a:nvSpPr>
                        <a:cNvPr id="38" name="任意多边形 37"/>
                        <a:cNvSpPr/>
                      </a:nvSpPr>
                      <a:spPr bwMode="auto">
                        <a:xfrm>
                          <a:off x="6523318" y="2133650"/>
                          <a:ext cx="3033058" cy="2599766"/>
                        </a:xfrm>
                        <a:custGeom>
                          <a:avLst/>
                          <a:gdLst>
                            <a:gd name="connsiteX0" fmla="*/ 20917 w 3033058"/>
                            <a:gd name="connsiteY0" fmla="*/ 2544483 h 2599766"/>
                            <a:gd name="connsiteX1" fmla="*/ 119529 w 3033058"/>
                            <a:gd name="connsiteY1" fmla="*/ 2544483 h 2599766"/>
                            <a:gd name="connsiteX2" fmla="*/ 738094 w 3033058"/>
                            <a:gd name="connsiteY2" fmla="*/ 2436906 h 2599766"/>
                            <a:gd name="connsiteX3" fmla="*/ 890494 w 3033058"/>
                            <a:gd name="connsiteY3" fmla="*/ 1630083 h 2599766"/>
                            <a:gd name="connsiteX4" fmla="*/ 989106 w 3033058"/>
                            <a:gd name="connsiteY4" fmla="*/ 1145989 h 2599766"/>
                            <a:gd name="connsiteX5" fmla="*/ 1150470 w 3033058"/>
                            <a:gd name="connsiteY5" fmla="*/ 231589 h 2599766"/>
                            <a:gd name="connsiteX6" fmla="*/ 1625600 w 3033058"/>
                            <a:gd name="connsiteY6" fmla="*/ 276412 h 2599766"/>
                            <a:gd name="connsiteX7" fmla="*/ 1984188 w 3033058"/>
                            <a:gd name="connsiteY7" fmla="*/ 1890059 h 2599766"/>
                            <a:gd name="connsiteX8" fmla="*/ 1876611 w 3033058"/>
                            <a:gd name="connsiteY8" fmla="*/ 1988671 h 2599766"/>
                            <a:gd name="connsiteX9" fmla="*/ 1544917 w 3033058"/>
                            <a:gd name="connsiteY9" fmla="*/ 375024 h 2599766"/>
                            <a:gd name="connsiteX10" fmla="*/ 1302870 w 3033058"/>
                            <a:gd name="connsiteY10" fmla="*/ 330200 h 2599766"/>
                            <a:gd name="connsiteX11" fmla="*/ 1159435 w 3033058"/>
                            <a:gd name="connsiteY11" fmla="*/ 1648012 h 2599766"/>
                            <a:gd name="connsiteX12" fmla="*/ 1213223 w 3033058"/>
                            <a:gd name="connsiteY12" fmla="*/ 2454836 h 2599766"/>
                            <a:gd name="connsiteX13" fmla="*/ 3033058 w 3033058"/>
                            <a:gd name="connsiteY13" fmla="*/ 2517589 h 2599766"/>
                            <a:gd name="connsiteX14" fmla="*/ 3033058 w 3033058"/>
                            <a:gd name="connsiteY14" fmla="*/ 2517589 h 2599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033058" h="2599766">
                              <a:moveTo>
                                <a:pt x="20917" y="2544483"/>
                              </a:moveTo>
                              <a:cubicBezTo>
                                <a:pt x="10458" y="2553447"/>
                                <a:pt x="0" y="2562412"/>
                                <a:pt x="119529" y="2544483"/>
                              </a:cubicBezTo>
                              <a:cubicBezTo>
                                <a:pt x="239058" y="2526554"/>
                                <a:pt x="609600" y="2589306"/>
                                <a:pt x="738094" y="2436906"/>
                              </a:cubicBezTo>
                              <a:cubicBezTo>
                                <a:pt x="866588" y="2284506"/>
                                <a:pt x="848659" y="1845236"/>
                                <a:pt x="890494" y="1630083"/>
                              </a:cubicBezTo>
                              <a:cubicBezTo>
                                <a:pt x="932329" y="1414930"/>
                                <a:pt x="945777" y="1379071"/>
                                <a:pt x="989106" y="1145989"/>
                              </a:cubicBezTo>
                              <a:cubicBezTo>
                                <a:pt x="1032435" y="912907"/>
                                <a:pt x="1044388" y="376518"/>
                                <a:pt x="1150470" y="231589"/>
                              </a:cubicBezTo>
                              <a:cubicBezTo>
                                <a:pt x="1256552" y="86660"/>
                                <a:pt x="1486647" y="0"/>
                                <a:pt x="1625600" y="276412"/>
                              </a:cubicBezTo>
                              <a:cubicBezTo>
                                <a:pt x="1764553" y="552824"/>
                                <a:pt x="1942353" y="1604682"/>
                                <a:pt x="1984188" y="1890059"/>
                              </a:cubicBezTo>
                              <a:cubicBezTo>
                                <a:pt x="2026023" y="2175436"/>
                                <a:pt x="1949823" y="2241177"/>
                                <a:pt x="1876611" y="1988671"/>
                              </a:cubicBezTo>
                              <a:cubicBezTo>
                                <a:pt x="1803399" y="1736165"/>
                                <a:pt x="1640540" y="651436"/>
                                <a:pt x="1544917" y="375024"/>
                              </a:cubicBezTo>
                              <a:cubicBezTo>
                                <a:pt x="1449294" y="98612"/>
                                <a:pt x="1367117" y="118035"/>
                                <a:pt x="1302870" y="330200"/>
                              </a:cubicBezTo>
                              <a:cubicBezTo>
                                <a:pt x="1238623" y="542365"/>
                                <a:pt x="1174376" y="1293906"/>
                                <a:pt x="1159435" y="1648012"/>
                              </a:cubicBezTo>
                              <a:cubicBezTo>
                                <a:pt x="1144494" y="2002118"/>
                                <a:pt x="900952" y="2309906"/>
                                <a:pt x="1213223" y="2454836"/>
                              </a:cubicBezTo>
                              <a:cubicBezTo>
                                <a:pt x="1525494" y="2599766"/>
                                <a:pt x="3033058" y="2517589"/>
                                <a:pt x="3033058" y="2517589"/>
                              </a:cubicBezTo>
                              <a:lnTo>
                                <a:pt x="3033058" y="2517589"/>
                              </a:lnTo>
                            </a:path>
                          </a:pathLst>
                        </a:custGeom>
                        <a:ln w="12700">
                          <a:headEnd type="none" w="med" len="med"/>
                          <a:tailEnd type="triangle" w="med" len="med"/>
                        </a:ln>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rtlCol="0" anchor="ctr"/>
                          <a:lstStyle>
                            <a:defPPr>
                              <a:defRPr lang="zh-CN"/>
                            </a:defPPr>
                            <a:lvl1pPr algn="l" rtl="0" fontAlgn="base">
                              <a:spcBef>
                                <a:spcPct val="0"/>
                              </a:spcBef>
                              <a:spcAft>
                                <a:spcPct val="0"/>
                              </a:spcAft>
                              <a:defRPr kern="1200">
                                <a:solidFill>
                                  <a:schemeClr val="tx1"/>
                                </a:solidFill>
                                <a:latin typeface="+mn-lt"/>
                                <a:ea typeface="+mn-ea"/>
                                <a:cs typeface="+mn-cs"/>
                              </a:defRPr>
                            </a:lvl1pPr>
                            <a:lvl2pPr marL="544388" algn="l" rtl="0" fontAlgn="base">
                              <a:spcBef>
                                <a:spcPct val="0"/>
                              </a:spcBef>
                              <a:spcAft>
                                <a:spcPct val="0"/>
                              </a:spcAft>
                              <a:defRPr kern="1200">
                                <a:solidFill>
                                  <a:schemeClr val="tx1"/>
                                </a:solidFill>
                                <a:latin typeface="+mn-lt"/>
                                <a:ea typeface="+mn-ea"/>
                                <a:cs typeface="+mn-cs"/>
                              </a:defRPr>
                            </a:lvl2pPr>
                            <a:lvl3pPr marL="1088776" algn="l" rtl="0" fontAlgn="base">
                              <a:spcBef>
                                <a:spcPct val="0"/>
                              </a:spcBef>
                              <a:spcAft>
                                <a:spcPct val="0"/>
                              </a:spcAft>
                              <a:defRPr kern="1200">
                                <a:solidFill>
                                  <a:schemeClr val="tx1"/>
                                </a:solidFill>
                                <a:latin typeface="+mn-lt"/>
                                <a:ea typeface="+mn-ea"/>
                                <a:cs typeface="+mn-cs"/>
                              </a:defRPr>
                            </a:lvl3pPr>
                            <a:lvl4pPr marL="1633164" algn="l" rtl="0" fontAlgn="base">
                              <a:spcBef>
                                <a:spcPct val="0"/>
                              </a:spcBef>
                              <a:spcAft>
                                <a:spcPct val="0"/>
                              </a:spcAft>
                              <a:defRPr kern="1200">
                                <a:solidFill>
                                  <a:schemeClr val="tx1"/>
                                </a:solidFill>
                                <a:latin typeface="+mn-lt"/>
                                <a:ea typeface="+mn-ea"/>
                                <a:cs typeface="+mn-cs"/>
                              </a:defRPr>
                            </a:lvl4pPr>
                            <a:lvl5pPr marL="2177552" algn="l" rtl="0" fontAlgn="base">
                              <a:spcBef>
                                <a:spcPct val="0"/>
                              </a:spcBef>
                              <a:spcAft>
                                <a:spcPct val="0"/>
                              </a:spcAft>
                              <a:defRPr kern="1200">
                                <a:solidFill>
                                  <a:schemeClr val="tx1"/>
                                </a:solidFill>
                                <a:latin typeface="+mn-lt"/>
                                <a:ea typeface="+mn-ea"/>
                                <a:cs typeface="+mn-cs"/>
                              </a:defRPr>
                            </a:lvl5pPr>
                            <a:lvl6pPr marL="2721940" algn="l" defTabSz="1088776" rtl="0" eaLnBrk="1" latinLnBrk="0" hangingPunct="1">
                              <a:defRPr kern="1200">
                                <a:solidFill>
                                  <a:schemeClr val="tx1"/>
                                </a:solidFill>
                                <a:latin typeface="+mn-lt"/>
                                <a:ea typeface="+mn-ea"/>
                                <a:cs typeface="+mn-cs"/>
                              </a:defRPr>
                            </a:lvl6pPr>
                            <a:lvl7pPr marL="3266328" algn="l" defTabSz="1088776" rtl="0" eaLnBrk="1" latinLnBrk="0" hangingPunct="1">
                              <a:defRPr kern="1200">
                                <a:solidFill>
                                  <a:schemeClr val="tx1"/>
                                </a:solidFill>
                                <a:latin typeface="+mn-lt"/>
                                <a:ea typeface="+mn-ea"/>
                                <a:cs typeface="+mn-cs"/>
                              </a:defRPr>
                            </a:lvl7pPr>
                            <a:lvl8pPr marL="3810716" algn="l" defTabSz="1088776" rtl="0" eaLnBrk="1" latinLnBrk="0" hangingPunct="1">
                              <a:defRPr kern="1200">
                                <a:solidFill>
                                  <a:schemeClr val="tx1"/>
                                </a:solidFill>
                                <a:latin typeface="+mn-lt"/>
                                <a:ea typeface="+mn-ea"/>
                                <a:cs typeface="+mn-cs"/>
                              </a:defRPr>
                            </a:lvl8pPr>
                            <a:lvl9pPr marL="4355104" algn="l" defTabSz="1088776" rtl="0" eaLnBrk="1" latinLnBrk="0" hangingPunct="1">
                              <a:defRPr kern="1200">
                                <a:solidFill>
                                  <a:schemeClr val="tx1"/>
                                </a:solidFill>
                                <a:latin typeface="+mn-lt"/>
                                <a:ea typeface="+mn-ea"/>
                                <a:cs typeface="+mn-cs"/>
                              </a:defRPr>
                            </a:lvl9pPr>
                          </a:lstStyle>
                          <a:p>
                            <a:pPr algn="ctr"/>
                            <a:endParaRPr lang="zh-CN" altLang="en-US">
                              <a:latin typeface="+mn-lt"/>
                              <a:ea typeface="+mn-ea"/>
                            </a:endParaRPr>
                          </a:p>
                        </a:txBody>
                        <a:useSpRect/>
                      </a:txSp>
                      <a:style>
                        <a:lnRef idx="1">
                          <a:schemeClr val="accent2"/>
                        </a:lnRef>
                        <a:fillRef idx="0">
                          <a:schemeClr val="accent2"/>
                        </a:fillRef>
                        <a:effectRef idx="0">
                          <a:schemeClr val="accent2"/>
                        </a:effectRef>
                        <a:fontRef idx="minor">
                          <a:schemeClr val="tx1"/>
                        </a:fontRef>
                      </a:style>
                    </a:sp>
                  </a:grpSp>
                </lc:lockedCanvas>
              </a:graphicData>
            </a:graphic>
          </wp:inline>
        </w:drawing>
      </w:r>
    </w:p>
    <w:p w:rsidR="003F44FD" w:rsidRDefault="003F44FD" w:rsidP="003F44FD">
      <w:pPr>
        <w:jc w:val="center"/>
        <w:rPr>
          <w:rFonts w:eastAsiaTheme="minorEastAsia"/>
          <w:i/>
          <w:iCs/>
          <w:color w:val="44546A" w:themeColor="text2"/>
          <w:sz w:val="18"/>
          <w:szCs w:val="18"/>
          <w:lang w:eastAsia="zh-CN"/>
        </w:rPr>
      </w:pPr>
      <w:r w:rsidRPr="0014072E">
        <w:rPr>
          <w:i/>
          <w:iCs/>
          <w:color w:val="44546A" w:themeColor="text2"/>
          <w:sz w:val="18"/>
          <w:szCs w:val="18"/>
        </w:rPr>
        <w:t xml:space="preserve">Figure </w:t>
      </w:r>
      <w:r w:rsidR="008B750B">
        <w:rPr>
          <w:rFonts w:eastAsiaTheme="minorEastAsia" w:hint="eastAsia"/>
          <w:i/>
          <w:iCs/>
          <w:color w:val="44546A" w:themeColor="text2"/>
          <w:sz w:val="18"/>
          <w:szCs w:val="18"/>
          <w:lang w:eastAsia="zh-CN"/>
        </w:rPr>
        <w:t>4</w:t>
      </w:r>
      <w:r w:rsidRPr="0014072E">
        <w:rPr>
          <w:i/>
          <w:iCs/>
          <w:color w:val="44546A" w:themeColor="text2"/>
          <w:sz w:val="18"/>
          <w:szCs w:val="18"/>
        </w:rPr>
        <w:t xml:space="preserve">: </w:t>
      </w:r>
      <w:r w:rsidR="00640E2C">
        <w:rPr>
          <w:rFonts w:eastAsiaTheme="minorEastAsia" w:hint="eastAsia"/>
          <w:i/>
          <w:iCs/>
          <w:color w:val="44546A" w:themeColor="text2"/>
          <w:sz w:val="18"/>
          <w:szCs w:val="18"/>
          <w:lang w:eastAsia="zh-CN"/>
        </w:rPr>
        <w:t xml:space="preserve">IPSec </w:t>
      </w:r>
      <w:r w:rsidR="00C061BE">
        <w:rPr>
          <w:rFonts w:eastAsiaTheme="minorEastAsia" w:hint="eastAsia"/>
          <w:i/>
          <w:iCs/>
          <w:color w:val="44546A" w:themeColor="text2"/>
          <w:sz w:val="18"/>
          <w:szCs w:val="18"/>
          <w:lang w:eastAsia="zh-CN"/>
        </w:rPr>
        <w:t xml:space="preserve">session setup </w:t>
      </w:r>
      <w:r w:rsidR="00640E2C">
        <w:rPr>
          <w:rFonts w:eastAsiaTheme="minorEastAsia" w:hint="eastAsia"/>
          <w:i/>
          <w:iCs/>
          <w:color w:val="44546A" w:themeColor="text2"/>
          <w:sz w:val="18"/>
          <w:szCs w:val="18"/>
          <w:lang w:eastAsia="zh-CN"/>
        </w:rPr>
        <w:t>look</w:t>
      </w:r>
      <w:r w:rsidR="007D04E4">
        <w:rPr>
          <w:rFonts w:eastAsiaTheme="minorEastAsia" w:hint="eastAsia"/>
          <w:i/>
          <w:iCs/>
          <w:color w:val="44546A" w:themeColor="text2"/>
          <w:sz w:val="18"/>
          <w:szCs w:val="18"/>
          <w:lang w:eastAsia="zh-CN"/>
        </w:rPr>
        <w:t>-</w:t>
      </w:r>
      <w:r w:rsidR="00640E2C">
        <w:rPr>
          <w:rFonts w:eastAsiaTheme="minorEastAsia" w:hint="eastAsia"/>
          <w:i/>
          <w:iCs/>
          <w:color w:val="44546A" w:themeColor="text2"/>
          <w:sz w:val="18"/>
          <w:szCs w:val="18"/>
          <w:lang w:eastAsia="zh-CN"/>
        </w:rPr>
        <w:t>aside acceleration</w:t>
      </w:r>
    </w:p>
    <w:p w:rsidR="00F50DED" w:rsidRDefault="00F50DED" w:rsidP="003F44FD">
      <w:pPr>
        <w:jc w:val="center"/>
        <w:rPr>
          <w:rFonts w:eastAsiaTheme="minorEastAsia"/>
          <w:i/>
          <w:iCs/>
          <w:color w:val="44546A" w:themeColor="text2"/>
          <w:sz w:val="18"/>
          <w:szCs w:val="18"/>
          <w:lang w:eastAsia="zh-CN"/>
        </w:rPr>
      </w:pPr>
    </w:p>
    <w:p w:rsidR="00F50DED" w:rsidRPr="00700D3D" w:rsidRDefault="00F50DED" w:rsidP="00F50DED">
      <w:pPr>
        <w:pStyle w:val="EX"/>
        <w:rPr>
          <w:rFonts w:eastAsiaTheme="minorEastAsia"/>
          <w:b/>
          <w:lang w:eastAsia="zh-CN"/>
        </w:rPr>
      </w:pPr>
      <w:r w:rsidRPr="00317A79">
        <w:rPr>
          <w:b/>
        </w:rPr>
        <w:t xml:space="preserve">Scenario </w:t>
      </w:r>
      <w:r>
        <w:rPr>
          <w:rFonts w:eastAsiaTheme="minorEastAsia" w:hint="eastAsia"/>
          <w:b/>
          <w:lang w:eastAsia="zh-CN"/>
        </w:rPr>
        <w:t>2</w:t>
      </w:r>
      <w:r w:rsidRPr="00317A79">
        <w:rPr>
          <w:b/>
        </w:rPr>
        <w:t xml:space="preserve"> -  </w:t>
      </w:r>
      <w:r w:rsidRPr="00317A79">
        <w:rPr>
          <w:b/>
        </w:rPr>
        <w:tab/>
      </w:r>
      <w:r>
        <w:rPr>
          <w:rFonts w:eastAsiaTheme="minorEastAsia" w:hint="eastAsia"/>
          <w:b/>
          <w:lang w:eastAsia="zh-CN"/>
        </w:rPr>
        <w:t>v</w:t>
      </w:r>
      <w:r w:rsidRPr="00317A79">
        <w:rPr>
          <w:rFonts w:hint="eastAsia"/>
          <w:b/>
        </w:rPr>
        <w:t xml:space="preserve">IPSec </w:t>
      </w:r>
      <w:r>
        <w:rPr>
          <w:rFonts w:eastAsiaTheme="minorEastAsia" w:hint="eastAsia"/>
          <w:b/>
          <w:lang w:eastAsia="zh-CN"/>
        </w:rPr>
        <w:t>Traffic</w:t>
      </w:r>
      <w:r w:rsidRPr="00317A79">
        <w:rPr>
          <w:rFonts w:hint="eastAsia"/>
          <w:b/>
        </w:rPr>
        <w:t xml:space="preserve"> acceleration </w:t>
      </w:r>
      <w:r>
        <w:rPr>
          <w:rFonts w:eastAsiaTheme="minorEastAsia" w:hint="eastAsia"/>
          <w:b/>
          <w:lang w:eastAsia="zh-CN"/>
        </w:rPr>
        <w:t>on accelerator NIC</w:t>
      </w:r>
    </w:p>
    <w:p w:rsidR="00B13F47" w:rsidRDefault="00AD2E31" w:rsidP="00840645">
      <w:pPr>
        <w:rPr>
          <w:rFonts w:eastAsia="SimSun"/>
          <w:iCs/>
          <w:lang w:eastAsia="zh-CN"/>
        </w:rPr>
      </w:pPr>
      <w:r w:rsidRPr="00AD2E31">
        <w:rPr>
          <w:rFonts w:eastAsiaTheme="minorEastAsia" w:hint="eastAsia"/>
          <w:iCs/>
          <w:lang w:eastAsia="zh-CN"/>
        </w:rPr>
        <w:lastRenderedPageBreak/>
        <w:t xml:space="preserve"> </w:t>
      </w:r>
      <w:r>
        <w:rPr>
          <w:rFonts w:eastAsiaTheme="minorEastAsia" w:hint="eastAsia"/>
          <w:iCs/>
          <w:lang w:eastAsia="zh-CN"/>
        </w:rPr>
        <w:t>The scenario</w:t>
      </w:r>
      <w:r w:rsidR="00C061BE">
        <w:rPr>
          <w:rFonts w:eastAsiaTheme="minorEastAsia" w:hint="eastAsia"/>
          <w:iCs/>
          <w:lang w:eastAsia="zh-CN"/>
        </w:rPr>
        <w:t xml:space="preserve"> </w:t>
      </w:r>
      <w:r w:rsidR="00840645" w:rsidRPr="002F7A88">
        <w:rPr>
          <w:rFonts w:eastAsia="SimSun" w:hint="eastAsia"/>
          <w:iCs/>
          <w:lang w:eastAsia="zh-CN"/>
        </w:rPr>
        <w:t xml:space="preserve">is using an in-line accelerator card to accelerate the IPSec </w:t>
      </w:r>
      <w:r>
        <w:rPr>
          <w:rFonts w:eastAsia="SimSun" w:hint="eastAsia"/>
          <w:iCs/>
          <w:lang w:eastAsia="zh-CN"/>
        </w:rPr>
        <w:t xml:space="preserve">traffic </w:t>
      </w:r>
      <w:r w:rsidR="00840645" w:rsidRPr="002F7A88">
        <w:rPr>
          <w:rFonts w:eastAsia="SimSun" w:hint="eastAsia"/>
          <w:iCs/>
          <w:lang w:eastAsia="zh-CN"/>
        </w:rPr>
        <w:t>procedure</w:t>
      </w:r>
      <w:r w:rsidR="00840645">
        <w:rPr>
          <w:rFonts w:eastAsia="SimSun"/>
          <w:iCs/>
          <w:lang w:eastAsia="zh-CN"/>
        </w:rPr>
        <w:t xml:space="preserve">. </w:t>
      </w:r>
      <w:r w:rsidR="00840645">
        <w:rPr>
          <w:rFonts w:eastAsia="SimSun" w:hint="eastAsia"/>
          <w:iCs/>
          <w:lang w:eastAsia="zh-CN"/>
        </w:rPr>
        <w:t>I</w:t>
      </w:r>
      <w:r w:rsidR="00840645" w:rsidRPr="002F7A88">
        <w:rPr>
          <w:rFonts w:eastAsia="SimSun" w:hint="eastAsia"/>
          <w:iCs/>
          <w:lang w:eastAsia="zh-CN"/>
        </w:rPr>
        <w:t xml:space="preserve">t means </w:t>
      </w:r>
      <w:r w:rsidR="00840645">
        <w:rPr>
          <w:rFonts w:eastAsia="SimSun"/>
          <w:iCs/>
          <w:lang w:eastAsia="zh-CN"/>
        </w:rPr>
        <w:t>that</w:t>
      </w:r>
      <w:r w:rsidR="00840645" w:rsidRPr="002F7A88">
        <w:rPr>
          <w:rFonts w:eastAsia="SimSun" w:hint="eastAsia"/>
          <w:iCs/>
          <w:lang w:eastAsia="zh-CN"/>
        </w:rPr>
        <w:t xml:space="preserve"> traffic encryption </w:t>
      </w:r>
      <w:r w:rsidR="00840645">
        <w:rPr>
          <w:rFonts w:eastAsia="SimSun"/>
          <w:iCs/>
          <w:lang w:eastAsia="zh-CN"/>
        </w:rPr>
        <w:t>and decryption are processed</w:t>
      </w:r>
      <w:r w:rsidR="00840645" w:rsidRPr="002F7A88">
        <w:rPr>
          <w:rFonts w:eastAsia="SimSun" w:hint="eastAsia"/>
          <w:iCs/>
          <w:lang w:eastAsia="zh-CN"/>
        </w:rPr>
        <w:t xml:space="preserve"> </w:t>
      </w:r>
      <w:r w:rsidR="00840645">
        <w:rPr>
          <w:rFonts w:eastAsia="SimSun"/>
          <w:iCs/>
          <w:lang w:eastAsia="zh-CN"/>
        </w:rPr>
        <w:t>by</w:t>
      </w:r>
      <w:r w:rsidR="00840645" w:rsidRPr="002F7A88">
        <w:rPr>
          <w:rFonts w:eastAsia="SimSun" w:hint="eastAsia"/>
          <w:iCs/>
          <w:lang w:eastAsia="zh-CN"/>
        </w:rPr>
        <w:t xml:space="preserve"> the </w:t>
      </w:r>
      <w:r w:rsidR="00840645" w:rsidRPr="002F7A88">
        <w:rPr>
          <w:rFonts w:eastAsia="SimSun"/>
          <w:iCs/>
          <w:lang w:eastAsia="zh-CN"/>
        </w:rPr>
        <w:t>accelerator</w:t>
      </w:r>
      <w:r w:rsidR="00840645" w:rsidRPr="002F7A88">
        <w:rPr>
          <w:rFonts w:eastAsia="SimSun" w:hint="eastAsia"/>
          <w:iCs/>
          <w:lang w:eastAsia="zh-CN"/>
        </w:rPr>
        <w:t xml:space="preserve"> card. </w:t>
      </w:r>
      <w:r w:rsidR="00840645">
        <w:rPr>
          <w:rFonts w:eastAsia="SimSun"/>
          <w:iCs/>
          <w:lang w:eastAsia="zh-CN"/>
        </w:rPr>
        <w:t xml:space="preserve">IPSec session setup </w:t>
      </w:r>
      <w:r w:rsidR="00E45B7E">
        <w:rPr>
          <w:rFonts w:eastAsia="SimSun" w:hint="eastAsia"/>
          <w:iCs/>
          <w:lang w:eastAsia="zh-CN"/>
        </w:rPr>
        <w:t>is</w:t>
      </w:r>
      <w:r w:rsidR="00840645">
        <w:rPr>
          <w:rFonts w:eastAsia="SimSun"/>
          <w:iCs/>
          <w:lang w:eastAsia="zh-CN"/>
        </w:rPr>
        <w:t xml:space="preserve"> performed by the host processor. For traffic receive direction, t</w:t>
      </w:r>
      <w:r w:rsidR="00840645" w:rsidRPr="002F7A88">
        <w:rPr>
          <w:rFonts w:eastAsia="SimSun" w:hint="eastAsia"/>
          <w:iCs/>
          <w:lang w:eastAsia="zh-CN"/>
        </w:rPr>
        <w:t xml:space="preserve">he accelerator card receives </w:t>
      </w:r>
      <w:r w:rsidR="00840645">
        <w:rPr>
          <w:rFonts w:eastAsia="SimSun"/>
          <w:iCs/>
          <w:lang w:eastAsia="zh-CN"/>
        </w:rPr>
        <w:t>IPSec encr</w:t>
      </w:r>
      <w:r w:rsidR="00840645">
        <w:rPr>
          <w:rFonts w:eastAsia="SimSun" w:hint="eastAsia"/>
          <w:iCs/>
          <w:lang w:eastAsia="zh-CN"/>
        </w:rPr>
        <w:t>y</w:t>
      </w:r>
      <w:r w:rsidR="00840645">
        <w:rPr>
          <w:rFonts w:eastAsia="SimSun"/>
          <w:iCs/>
          <w:lang w:eastAsia="zh-CN"/>
        </w:rPr>
        <w:t>pted</w:t>
      </w:r>
      <w:r w:rsidR="00840645" w:rsidRPr="002F7A88">
        <w:rPr>
          <w:rFonts w:eastAsia="SimSun" w:hint="eastAsia"/>
          <w:iCs/>
          <w:lang w:eastAsia="zh-CN"/>
        </w:rPr>
        <w:t xml:space="preserve"> data from </w:t>
      </w:r>
      <w:r w:rsidR="00840645">
        <w:rPr>
          <w:rFonts w:eastAsia="SimSun"/>
          <w:iCs/>
          <w:lang w:eastAsia="zh-CN"/>
        </w:rPr>
        <w:t>the network,</w:t>
      </w:r>
      <w:r w:rsidR="00840645" w:rsidRPr="002F7A88">
        <w:rPr>
          <w:rFonts w:eastAsia="SimSun" w:hint="eastAsia"/>
          <w:iCs/>
          <w:lang w:eastAsia="zh-CN"/>
        </w:rPr>
        <w:t xml:space="preserve"> and executes the IPSec </w:t>
      </w:r>
      <w:r w:rsidR="00C061BE">
        <w:rPr>
          <w:rFonts w:eastAsia="SimSun" w:hint="eastAsia"/>
          <w:iCs/>
          <w:lang w:eastAsia="zh-CN"/>
        </w:rPr>
        <w:t xml:space="preserve">traffic </w:t>
      </w:r>
      <w:r w:rsidR="00840645" w:rsidRPr="002F7A88">
        <w:rPr>
          <w:rFonts w:eastAsia="SimSun" w:hint="eastAsia"/>
          <w:iCs/>
          <w:lang w:eastAsia="zh-CN"/>
        </w:rPr>
        <w:t>processing</w:t>
      </w:r>
      <w:r w:rsidR="00840645">
        <w:rPr>
          <w:rFonts w:eastAsia="SimSun"/>
          <w:iCs/>
          <w:lang w:eastAsia="zh-CN"/>
        </w:rPr>
        <w:t>. The IPSec</w:t>
      </w:r>
      <w:r w:rsidR="00C061BE">
        <w:rPr>
          <w:rFonts w:eastAsia="SimSun" w:hint="eastAsia"/>
          <w:iCs/>
          <w:lang w:eastAsia="zh-CN"/>
        </w:rPr>
        <w:t xml:space="preserve"> traffic</w:t>
      </w:r>
      <w:r w:rsidR="00840645">
        <w:rPr>
          <w:rFonts w:eastAsia="SimSun"/>
          <w:iCs/>
          <w:lang w:eastAsia="zh-CN"/>
        </w:rPr>
        <w:t xml:space="preserve"> processing includes SA (security association) lookup, various checks like anti-replay check, and decryption of the data. The accelerator card then </w:t>
      </w:r>
      <w:r w:rsidR="00840645" w:rsidRPr="002F7A88">
        <w:rPr>
          <w:rFonts w:eastAsia="SimSun" w:hint="eastAsia"/>
          <w:iCs/>
          <w:lang w:eastAsia="zh-CN"/>
        </w:rPr>
        <w:t xml:space="preserve">transmits the </w:t>
      </w:r>
      <w:r w:rsidR="00840645">
        <w:rPr>
          <w:rFonts w:eastAsia="SimSun"/>
          <w:iCs/>
          <w:lang w:eastAsia="zh-CN"/>
        </w:rPr>
        <w:t>decrypted data to the host CPU.  For traffic transmit direction, the host CPU sends unencrypted data to the accelerator card, which performs IPSec encryption and sends the encrypted data out to the network</w:t>
      </w:r>
      <w:r w:rsidR="00840645" w:rsidRPr="002F7A88">
        <w:rPr>
          <w:rFonts w:eastAsia="SimSun" w:hint="eastAsia"/>
          <w:iCs/>
          <w:lang w:eastAsia="zh-CN"/>
        </w:rPr>
        <w:t xml:space="preserve">. </w:t>
      </w:r>
      <w:r w:rsidR="00C061BE">
        <w:rPr>
          <w:rFonts w:eastAsia="SimSun"/>
          <w:iCs/>
          <w:lang w:eastAsia="zh-CN"/>
        </w:rPr>
        <w:t>In addition, the accelerator NIC provides SR-IOV VFs (virtual functions) for individual VMs (virtual machines) running on the server for direct management like configuration of security associations and keys, as well as communicating data directly between the VMs and the accelerator NIC</w:t>
      </w:r>
      <w:r w:rsidR="00C061BE">
        <w:rPr>
          <w:rFonts w:eastAsia="SimSun" w:hint="eastAsia"/>
          <w:iCs/>
          <w:lang w:eastAsia="zh-CN"/>
        </w:rPr>
        <w:t>.</w:t>
      </w:r>
    </w:p>
    <w:p w:rsidR="00DD4A48" w:rsidRPr="007D04E4" w:rsidRDefault="00840645" w:rsidP="007D04E4">
      <w:pPr>
        <w:rPr>
          <w:rFonts w:eastAsia="SimSun"/>
          <w:iCs/>
          <w:lang w:eastAsia="zh-CN"/>
        </w:rPr>
      </w:pPr>
      <w:r w:rsidRPr="002F7A88">
        <w:rPr>
          <w:rFonts w:eastAsia="SimSun" w:hint="eastAsia"/>
          <w:iCs/>
          <w:lang w:eastAsia="zh-CN"/>
        </w:rPr>
        <w:t xml:space="preserve">Figure </w:t>
      </w:r>
      <w:r w:rsidR="00F50DED">
        <w:rPr>
          <w:rFonts w:eastAsia="SimSun" w:hint="eastAsia"/>
          <w:iCs/>
          <w:lang w:eastAsia="zh-CN"/>
        </w:rPr>
        <w:t>5</w:t>
      </w:r>
      <w:r w:rsidR="00F50DED" w:rsidRPr="002F7A88">
        <w:rPr>
          <w:rFonts w:eastAsia="SimSun" w:hint="eastAsia"/>
          <w:iCs/>
          <w:lang w:eastAsia="zh-CN"/>
        </w:rPr>
        <w:t xml:space="preserve"> </w:t>
      </w:r>
      <w:r w:rsidRPr="002F7A88">
        <w:rPr>
          <w:rFonts w:eastAsia="SimSun" w:hint="eastAsia"/>
          <w:iCs/>
          <w:lang w:eastAsia="zh-CN"/>
        </w:rPr>
        <w:t xml:space="preserve">indicates the logical test setup of vIPSec </w:t>
      </w:r>
      <w:r w:rsidR="00C061BE">
        <w:rPr>
          <w:rFonts w:eastAsia="SimSun" w:hint="eastAsia"/>
          <w:iCs/>
          <w:lang w:eastAsia="zh-CN"/>
        </w:rPr>
        <w:t xml:space="preserve">traffic </w:t>
      </w:r>
      <w:r w:rsidRPr="002F7A88">
        <w:rPr>
          <w:rFonts w:eastAsia="SimSun" w:hint="eastAsia"/>
          <w:iCs/>
          <w:lang w:eastAsia="zh-CN"/>
        </w:rPr>
        <w:t>acceleration.</w:t>
      </w:r>
    </w:p>
    <w:p w:rsidR="00AD2E31" w:rsidRDefault="00AD2E31" w:rsidP="00B17A1A">
      <w:pPr>
        <w:jc w:val="center"/>
        <w:rPr>
          <w:rFonts w:eastAsiaTheme="minorEastAsia"/>
          <w:iCs/>
          <w:lang w:eastAsia="zh-CN"/>
        </w:rPr>
      </w:pPr>
      <w:r w:rsidRPr="00AD2E31">
        <w:rPr>
          <w:rFonts w:eastAsiaTheme="minorEastAsia"/>
          <w:iCs/>
          <w:noProof/>
          <w:lang w:eastAsia="en-GB"/>
        </w:rPr>
        <w:drawing>
          <wp:inline distT="0" distB="0" distL="0" distR="0">
            <wp:extent cx="2717800" cy="2546350"/>
            <wp:effectExtent l="19050" t="0" r="0" b="0"/>
            <wp:docPr id="14" name="对象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14977" cy="3024336"/>
                      <a:chOff x="6169595" y="1485578"/>
                      <a:chExt cx="3314977" cy="3024336"/>
                    </a:xfrm>
                  </a:grpSpPr>
                  <a:grpSp>
                    <a:nvGrpSpPr>
                      <a:cNvPr id="48" name="组合 47"/>
                      <a:cNvGrpSpPr/>
                    </a:nvGrpSpPr>
                    <a:grpSpPr>
                      <a:xfrm>
                        <a:off x="6169595" y="1485578"/>
                        <a:ext cx="3314977" cy="3024336"/>
                        <a:chOff x="6169595" y="1485578"/>
                        <a:chExt cx="3314977" cy="3024336"/>
                      </a:xfrm>
                    </a:grpSpPr>
                    <a:sp>
                      <a:nvSpPr>
                        <a:cNvPr id="33" name="圆角矩形 32"/>
                        <a:cNvSpPr/>
                      </a:nvSpPr>
                      <a:spPr bwMode="auto">
                        <a:xfrm>
                          <a:off x="7249715" y="3501802"/>
                          <a:ext cx="1557341" cy="985736"/>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Accelerator NIC</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38" name="矩形 37"/>
                        <a:cNvSpPr/>
                      </a:nvSpPr>
                      <a:spPr bwMode="auto">
                        <a:xfrm>
                          <a:off x="7417580" y="3754163"/>
                          <a:ext cx="1224135" cy="569295"/>
                        </a:xfrm>
                        <a:prstGeom prst="rect">
                          <a:avLst/>
                        </a:prstGeom>
                        <a:solidFill>
                          <a:srgbClr val="FFFFCC"/>
                        </a:solidFill>
                        <a:ln w="9525" cap="flat" cmpd="sng" algn="ctr">
                          <a:solidFill>
                            <a:srgbClr val="000000"/>
                          </a:solidFill>
                          <a:prstDash val="solid"/>
                        </a:ln>
                        <a:effectLst>
                          <a:outerShdw blurRad="40000" dist="20000" dir="5400000" rotWithShape="0">
                            <a:srgbClr val="000000">
                              <a:alpha val="38000"/>
                            </a:srgbClr>
                          </a:outerShdw>
                        </a:effectLst>
                        <a:extLst/>
                      </a:spPr>
                      <a:txSp>
                        <a:txBody>
                          <a:bodyPr vert="eaVert"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endParaRPr lang="zh-CN" altLang="en-US" sz="800" kern="0" dirty="0" smtClean="0">
                              <a:solidFill>
                                <a:sysClr val="windowText" lastClr="000000"/>
                              </a:solidFill>
                              <a:latin typeface="Arial" charset="0"/>
                            </a:endParaRPr>
                          </a:p>
                        </a:txBody>
                        <a:useSpRect/>
                      </a:txSp>
                    </a:sp>
                    <a:sp>
                      <a:nvSpPr>
                        <a:cNvPr id="39" name="矩形 38"/>
                        <a:cNvSpPr/>
                      </a:nvSpPr>
                      <a:spPr bwMode="auto">
                        <a:xfrm>
                          <a:off x="7417580" y="3913162"/>
                          <a:ext cx="144016" cy="360040"/>
                        </a:xfrm>
                        <a:prstGeom prst="rect">
                          <a:avLst/>
                        </a:prstGeom>
                        <a:solidFill>
                          <a:srgbClr val="FFFFFF">
                            <a:lumMod val="85000"/>
                          </a:srgbClr>
                        </a:solidFill>
                        <a:ln>
                          <a:solidFill>
                            <a:srgbClr val="000000"/>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l" defTabSz="914400" rtl="0" eaLnBrk="1" fontAlgn="base" latinLnBrk="0" hangingPunct="1">
                              <a:lnSpc>
                                <a:spcPct val="100000"/>
                              </a:lnSpc>
                              <a:spcBef>
                                <a:spcPct val="0"/>
                              </a:spcBef>
                              <a:spcAft>
                                <a:spcPct val="0"/>
                              </a:spcAft>
                              <a:buClr>
                                <a:srgbClr val="CC9900"/>
                              </a:buClr>
                              <a:buSzTx/>
                              <a:tabLst/>
                            </a:pPr>
                            <a:r>
                              <a:rPr kumimoji="0" lang="en-US" altLang="zh-CN" sz="600" b="0" i="0" u="none" strike="noStrike" cap="none" normalizeH="0" baseline="0" dirty="0" smtClean="0">
                                <a:ln>
                                  <a:noFill/>
                                </a:ln>
                                <a:solidFill>
                                  <a:srgbClr val="000000"/>
                                </a:solidFill>
                                <a:effectLst/>
                                <a:latin typeface="Arial" charset="0"/>
                                <a:ea typeface="宋体" charset="-122"/>
                              </a:rPr>
                              <a:t>MAC</a:t>
                            </a:r>
                            <a:endParaRPr kumimoji="0" lang="zh-CN" altLang="en-US" sz="600" b="0" i="0" u="none" strike="noStrike" cap="none" normalizeH="0" baseline="0" dirty="0" smtClean="0">
                              <a:ln>
                                <a:noFill/>
                              </a:ln>
                              <a:solidFill>
                                <a:srgbClr val="000000"/>
                              </a:solidFill>
                              <a:effectLst/>
                              <a:latin typeface="Arial" charset="0"/>
                              <a:ea typeface="宋体" charset="-122"/>
                            </a:endParaRPr>
                          </a:p>
                        </a:txBody>
                        <a:useSpRect/>
                      </a:txSp>
                    </a:sp>
                    <a:sp>
                      <a:nvSpPr>
                        <a:cNvPr id="41" name="矩形 40"/>
                        <a:cNvSpPr/>
                      </a:nvSpPr>
                      <a:spPr bwMode="auto">
                        <a:xfrm>
                          <a:off x="8497700" y="3913162"/>
                          <a:ext cx="144016" cy="360040"/>
                        </a:xfrm>
                        <a:prstGeom prst="rect">
                          <a:avLst/>
                        </a:prstGeom>
                        <a:solidFill>
                          <a:srgbClr val="FFFFFF">
                            <a:lumMod val="85000"/>
                          </a:srgbClr>
                        </a:solidFill>
                        <a:ln>
                          <a:solidFill>
                            <a:srgbClr val="000000"/>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l" defTabSz="914400" rtl="0" eaLnBrk="1" fontAlgn="base" latinLnBrk="0" hangingPunct="1">
                              <a:lnSpc>
                                <a:spcPct val="100000"/>
                              </a:lnSpc>
                              <a:spcBef>
                                <a:spcPct val="0"/>
                              </a:spcBef>
                              <a:spcAft>
                                <a:spcPct val="0"/>
                              </a:spcAft>
                              <a:buClr>
                                <a:srgbClr val="CC9900"/>
                              </a:buClr>
                              <a:buSzTx/>
                              <a:tabLst/>
                            </a:pPr>
                            <a:r>
                              <a:rPr kumimoji="0" lang="en-US" altLang="zh-CN" sz="600" b="0" i="0" u="none" strike="noStrike" cap="none" normalizeH="0" baseline="0" dirty="0" smtClean="0">
                                <a:ln>
                                  <a:noFill/>
                                </a:ln>
                                <a:solidFill>
                                  <a:srgbClr val="000000"/>
                                </a:solidFill>
                                <a:effectLst/>
                                <a:latin typeface="Arial" charset="0"/>
                                <a:ea typeface="宋体" charset="-122"/>
                              </a:rPr>
                              <a:t>MAC</a:t>
                            </a:r>
                            <a:endParaRPr kumimoji="0" lang="zh-CN" altLang="en-US" sz="600" b="0" i="0" u="none" strike="noStrike" cap="none" normalizeH="0" baseline="0" dirty="0" smtClean="0">
                              <a:ln>
                                <a:noFill/>
                              </a:ln>
                              <a:solidFill>
                                <a:srgbClr val="000000"/>
                              </a:solidFill>
                              <a:effectLst/>
                              <a:latin typeface="Arial" charset="0"/>
                              <a:ea typeface="宋体" charset="-122"/>
                            </a:endParaRPr>
                          </a:p>
                        </a:txBody>
                        <a:useSpRect/>
                      </a:txSp>
                    </a:sp>
                    <a:sp>
                      <a:nvSpPr>
                        <a:cNvPr id="43" name="矩形 42"/>
                        <a:cNvSpPr/>
                      </a:nvSpPr>
                      <a:spPr bwMode="auto">
                        <a:xfrm>
                          <a:off x="7969795" y="3861842"/>
                          <a:ext cx="504056" cy="216024"/>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IPSec</a:t>
                            </a:r>
                            <a:endParaRPr lang="zh-CN" altLang="en-US" sz="800" kern="0" dirty="0" smtClean="0">
                              <a:solidFill>
                                <a:sysClr val="windowText" lastClr="000000"/>
                              </a:solidFill>
                              <a:latin typeface="Arial" charset="0"/>
                            </a:endParaRPr>
                          </a:p>
                        </a:txBody>
                        <a:useSpRect/>
                      </a:txSp>
                    </a:sp>
                    <a:sp>
                      <a:nvSpPr>
                        <a:cNvPr id="20" name="圆角矩形 19"/>
                        <a:cNvSpPr/>
                      </a:nvSpPr>
                      <a:spPr bwMode="auto">
                        <a:xfrm>
                          <a:off x="7256033" y="2421682"/>
                          <a:ext cx="1512168" cy="72008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effectLst>
                                  <a:outerShdw blurRad="38100" dist="38100" dir="2700000" algn="tl">
                                    <a:srgbClr val="000000">
                                      <a:alpha val="43137"/>
                                    </a:srgbClr>
                                  </a:outerShdw>
                                </a:effectLst>
                                <a:latin typeface="FrutigerNext LT Regular" pitchFamily="34" charset="0"/>
                                <a:ea typeface="ＭＳ Ｐゴシック" pitchFamily="34" charset="-128"/>
                              </a:rPr>
                              <a:t>Host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21" name="圆角矩形 20"/>
                        <a:cNvSpPr/>
                      </a:nvSpPr>
                      <a:spPr bwMode="auto">
                        <a:xfrm>
                          <a:off x="7278753" y="1485578"/>
                          <a:ext cx="1489448" cy="72008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Guest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22" name="矩形 21"/>
                        <a:cNvSpPr/>
                      </a:nvSpPr>
                      <a:spPr bwMode="auto">
                        <a:xfrm>
                          <a:off x="7400048" y="2709714"/>
                          <a:ext cx="1260802" cy="3289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spPr>
                      <a:txSp>
                        <a:txBody>
                          <a:bodyPr vert="horz" wrap="square" lIns="0" tIns="0" rIns="0" bIns="0"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kern="0" dirty="0" smtClean="0">
                                <a:solidFill>
                                  <a:sysClr val="windowText" lastClr="000000"/>
                                </a:solidFill>
                                <a:latin typeface="Arial" charset="0"/>
                              </a:rPr>
                              <a:t>Hypervisor</a:t>
                            </a:r>
                            <a:endParaRPr lang="zh-CN" altLang="en-US" kern="0" dirty="0" smtClean="0">
                              <a:solidFill>
                                <a:sysClr val="windowText" lastClr="000000"/>
                              </a:solidFill>
                              <a:latin typeface="Arial" charset="0"/>
                            </a:endParaRPr>
                          </a:p>
                        </a:txBody>
                        <a:useSpRect/>
                      </a:txSp>
                    </a:sp>
                    <a:sp>
                      <a:nvSpPr>
                        <a:cNvPr id="23" name="矩形 22"/>
                        <a:cNvSpPr/>
                      </a:nvSpPr>
                      <a:spPr bwMode="auto">
                        <a:xfrm>
                          <a:off x="7616072" y="1732089"/>
                          <a:ext cx="831324"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VNF</a:t>
                            </a:r>
                            <a:endParaRPr lang="en-US" altLang="zh-CN" sz="800" kern="0" dirty="0" smtClean="0">
                              <a:solidFill>
                                <a:sysClr val="windowText" lastClr="000000"/>
                              </a:solidFill>
                              <a:latin typeface="Arial" charset="0"/>
                            </a:endParaRPr>
                          </a:p>
                          <a:p>
                            <a:pPr algn="ctr" defTabSz="766912">
                              <a:buClr>
                                <a:srgbClr val="CC9900"/>
                              </a:buClr>
                              <a:defRPr/>
                            </a:pPr>
                            <a:r>
                              <a:rPr lang="en-US" altLang="zh-CN" sz="800" kern="0" dirty="0" smtClean="0">
                                <a:solidFill>
                                  <a:sysClr val="windowText" lastClr="000000"/>
                                </a:solidFill>
                                <a:latin typeface="Arial" charset="0"/>
                              </a:rPr>
                              <a:t> Instance</a:t>
                            </a:r>
                            <a:endParaRPr lang="zh-CN" altLang="en-US" sz="800" kern="0" dirty="0" smtClean="0">
                              <a:solidFill>
                                <a:sysClr val="windowText" lastClr="000000"/>
                              </a:solidFill>
                              <a:latin typeface="Arial" charset="0"/>
                            </a:endParaRPr>
                          </a:p>
                        </a:txBody>
                        <a:useSpRect/>
                      </a:txSp>
                    </a:sp>
                    <a:sp>
                      <a:nvSpPr>
                        <a:cNvPr id="26" name="上下箭头 25"/>
                        <a:cNvSpPr/>
                      </a:nvSpPr>
                      <a:spPr bwMode="auto">
                        <a:xfrm>
                          <a:off x="7907276" y="3141762"/>
                          <a:ext cx="176597" cy="360040"/>
                        </a:xfrm>
                        <a:prstGeom prst="upDownArrow">
                          <a:avLst/>
                        </a:prstGeom>
                        <a:noFill/>
                        <a:ln w="9525" cap="flat" cmpd="sng" algn="ctr">
                          <a:solidFill>
                            <a:srgbClr val="000000"/>
                          </a:solidFill>
                          <a:prstDash val="solid"/>
                          <a:round/>
                          <a:headEnd type="none" w="med" len="med"/>
                          <a:tailEnd type="none" w="med" len="med"/>
                        </a:ln>
                        <a:effectLst/>
                      </a:spPr>
                      <a:txSp>
                        <a:txBody>
                          <a:bodyPr vert="horz" wrap="square" lIns="66426" tIns="33213" rIns="66426" bIns="33213"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defTabSz="672379"/>
                            <a:endParaRPr lang="zh-CN" altLang="en-US" sz="1200" dirty="0" smtClean="0">
                              <a:solidFill>
                                <a:srgbClr val="000000"/>
                              </a:solidFill>
                              <a:latin typeface="FrutigerNext LT Regular" pitchFamily="34" charset="0"/>
                              <a:ea typeface="ＭＳ Ｐゴシック" pitchFamily="34" charset="-128"/>
                            </a:endParaRPr>
                          </a:p>
                        </a:txBody>
                        <a:useSpRect/>
                      </a:txSp>
                    </a:sp>
                    <a:sp>
                      <a:nvSpPr>
                        <a:cNvPr id="28" name="TextBox 10"/>
                        <a:cNvSpPr txBox="1"/>
                      </a:nvSpPr>
                      <a:spPr>
                        <a:xfrm>
                          <a:off x="8011865" y="3213770"/>
                          <a:ext cx="461986"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err="1" smtClean="0"/>
                              <a:t>PCIe</a:t>
                            </a:r>
                            <a:endParaRPr lang="zh-CN" altLang="en-US" sz="1200" dirty="0"/>
                          </a:p>
                        </a:txBody>
                        <a:useSpRect/>
                      </a:txSp>
                    </a:sp>
                    <a:sp>
                      <a:nvSpPr>
                        <a:cNvPr id="32" name="任意多边形 31"/>
                        <a:cNvSpPr/>
                      </a:nvSpPr>
                      <a:spPr bwMode="auto">
                        <a:xfrm>
                          <a:off x="6169595" y="1885906"/>
                          <a:ext cx="3314977" cy="2624008"/>
                        </a:xfrm>
                        <a:custGeom>
                          <a:avLst/>
                          <a:gdLst>
                            <a:gd name="connsiteX0" fmla="*/ 0 w 3603009"/>
                            <a:gd name="connsiteY0" fmla="*/ 2119952 h 2119952"/>
                            <a:gd name="connsiteX1" fmla="*/ 1569493 w 3603009"/>
                            <a:gd name="connsiteY1" fmla="*/ 1669576 h 2119952"/>
                            <a:gd name="connsiteX2" fmla="*/ 1760562 w 3603009"/>
                            <a:gd name="connsiteY2" fmla="*/ 1041779 h 2119952"/>
                            <a:gd name="connsiteX3" fmla="*/ 1760562 w 3603009"/>
                            <a:gd name="connsiteY3" fmla="*/ 250209 h 2119952"/>
                            <a:gd name="connsiteX4" fmla="*/ 2115403 w 3603009"/>
                            <a:gd name="connsiteY4" fmla="*/ 222913 h 2119952"/>
                            <a:gd name="connsiteX5" fmla="*/ 2347415 w 3603009"/>
                            <a:gd name="connsiteY5" fmla="*/ 1587689 h 2119952"/>
                            <a:gd name="connsiteX6" fmla="*/ 2975212 w 3603009"/>
                            <a:gd name="connsiteY6" fmla="*/ 1737815 h 2119952"/>
                            <a:gd name="connsiteX7" fmla="*/ 3603009 w 3603009"/>
                            <a:gd name="connsiteY7" fmla="*/ 2010770 h 21199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03009" h="2119952">
                              <a:moveTo>
                                <a:pt x="0" y="2119952"/>
                              </a:moveTo>
                              <a:cubicBezTo>
                                <a:pt x="638033" y="1984611"/>
                                <a:pt x="1276066" y="1849271"/>
                                <a:pt x="1569493" y="1669576"/>
                              </a:cubicBezTo>
                              <a:cubicBezTo>
                                <a:pt x="1862920" y="1489881"/>
                                <a:pt x="1728717" y="1278340"/>
                                <a:pt x="1760562" y="1041779"/>
                              </a:cubicBezTo>
                              <a:cubicBezTo>
                                <a:pt x="1792407" y="805218"/>
                                <a:pt x="1701422" y="386687"/>
                                <a:pt x="1760562" y="250209"/>
                              </a:cubicBezTo>
                              <a:cubicBezTo>
                                <a:pt x="1819702" y="113731"/>
                                <a:pt x="2017594" y="0"/>
                                <a:pt x="2115403" y="222913"/>
                              </a:cubicBezTo>
                              <a:cubicBezTo>
                                <a:pt x="2213212" y="445826"/>
                                <a:pt x="2204114" y="1335205"/>
                                <a:pt x="2347415" y="1587689"/>
                              </a:cubicBezTo>
                              <a:cubicBezTo>
                                <a:pt x="2490716" y="1840173"/>
                                <a:pt x="2765946" y="1667302"/>
                                <a:pt x="2975212" y="1737815"/>
                              </a:cubicBezTo>
                              <a:cubicBezTo>
                                <a:pt x="3184478" y="1808329"/>
                                <a:pt x="3393743" y="1909549"/>
                                <a:pt x="3603009" y="2010770"/>
                              </a:cubicBezTo>
                            </a:path>
                          </a:pathLst>
                        </a:custGeom>
                        <a:noFill/>
                        <a:ln w="9525" cap="flat" cmpd="sng" algn="ctr">
                          <a:solidFill>
                            <a:srgbClr val="FF9900">
                              <a:lumMod val="75000"/>
                            </a:srgbClr>
                          </a:solidFill>
                          <a:prstDash val="solid"/>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rtlCol="0" anchor="ctr"/>
                          <a:lstStyle>
                            <a:defPPr>
                              <a:defRPr lang="zh-CN"/>
                            </a:defPPr>
                            <a:lvl1pPr algn="l" rtl="0" fontAlgn="base">
                              <a:spcBef>
                                <a:spcPct val="0"/>
                              </a:spcBef>
                              <a:spcAft>
                                <a:spcPct val="0"/>
                              </a:spcAft>
                              <a:defRPr kern="1200">
                                <a:solidFill>
                                  <a:schemeClr val="tx1"/>
                                </a:solidFill>
                                <a:latin typeface="+mn-lt"/>
                                <a:ea typeface="+mn-ea"/>
                                <a:cs typeface="+mn-cs"/>
                              </a:defRPr>
                            </a:lvl1pPr>
                            <a:lvl2pPr marL="544388" algn="l" rtl="0" fontAlgn="base">
                              <a:spcBef>
                                <a:spcPct val="0"/>
                              </a:spcBef>
                              <a:spcAft>
                                <a:spcPct val="0"/>
                              </a:spcAft>
                              <a:defRPr kern="1200">
                                <a:solidFill>
                                  <a:schemeClr val="tx1"/>
                                </a:solidFill>
                                <a:latin typeface="+mn-lt"/>
                                <a:ea typeface="+mn-ea"/>
                                <a:cs typeface="+mn-cs"/>
                              </a:defRPr>
                            </a:lvl2pPr>
                            <a:lvl3pPr marL="1088776" algn="l" rtl="0" fontAlgn="base">
                              <a:spcBef>
                                <a:spcPct val="0"/>
                              </a:spcBef>
                              <a:spcAft>
                                <a:spcPct val="0"/>
                              </a:spcAft>
                              <a:defRPr kern="1200">
                                <a:solidFill>
                                  <a:schemeClr val="tx1"/>
                                </a:solidFill>
                                <a:latin typeface="+mn-lt"/>
                                <a:ea typeface="+mn-ea"/>
                                <a:cs typeface="+mn-cs"/>
                              </a:defRPr>
                            </a:lvl3pPr>
                            <a:lvl4pPr marL="1633164" algn="l" rtl="0" fontAlgn="base">
                              <a:spcBef>
                                <a:spcPct val="0"/>
                              </a:spcBef>
                              <a:spcAft>
                                <a:spcPct val="0"/>
                              </a:spcAft>
                              <a:defRPr kern="1200">
                                <a:solidFill>
                                  <a:schemeClr val="tx1"/>
                                </a:solidFill>
                                <a:latin typeface="+mn-lt"/>
                                <a:ea typeface="+mn-ea"/>
                                <a:cs typeface="+mn-cs"/>
                              </a:defRPr>
                            </a:lvl4pPr>
                            <a:lvl5pPr marL="2177552" algn="l" rtl="0" fontAlgn="base">
                              <a:spcBef>
                                <a:spcPct val="0"/>
                              </a:spcBef>
                              <a:spcAft>
                                <a:spcPct val="0"/>
                              </a:spcAft>
                              <a:defRPr kern="1200">
                                <a:solidFill>
                                  <a:schemeClr val="tx1"/>
                                </a:solidFill>
                                <a:latin typeface="+mn-lt"/>
                                <a:ea typeface="+mn-ea"/>
                                <a:cs typeface="+mn-cs"/>
                              </a:defRPr>
                            </a:lvl5pPr>
                            <a:lvl6pPr marL="2721940" algn="l" defTabSz="1088776" rtl="0" eaLnBrk="1" latinLnBrk="0" hangingPunct="1">
                              <a:defRPr kern="1200">
                                <a:solidFill>
                                  <a:schemeClr val="tx1"/>
                                </a:solidFill>
                                <a:latin typeface="+mn-lt"/>
                                <a:ea typeface="+mn-ea"/>
                                <a:cs typeface="+mn-cs"/>
                              </a:defRPr>
                            </a:lvl6pPr>
                            <a:lvl7pPr marL="3266328" algn="l" defTabSz="1088776" rtl="0" eaLnBrk="1" latinLnBrk="0" hangingPunct="1">
                              <a:defRPr kern="1200">
                                <a:solidFill>
                                  <a:schemeClr val="tx1"/>
                                </a:solidFill>
                                <a:latin typeface="+mn-lt"/>
                                <a:ea typeface="+mn-ea"/>
                                <a:cs typeface="+mn-cs"/>
                              </a:defRPr>
                            </a:lvl7pPr>
                            <a:lvl8pPr marL="3810716" algn="l" defTabSz="1088776" rtl="0" eaLnBrk="1" latinLnBrk="0" hangingPunct="1">
                              <a:defRPr kern="1200">
                                <a:solidFill>
                                  <a:schemeClr val="tx1"/>
                                </a:solidFill>
                                <a:latin typeface="+mn-lt"/>
                                <a:ea typeface="+mn-ea"/>
                                <a:cs typeface="+mn-cs"/>
                              </a:defRPr>
                            </a:lvl8pPr>
                            <a:lvl9pPr marL="4355104" algn="l" defTabSz="1088776" rtl="0" eaLnBrk="1" latinLnBrk="0" hangingPunct="1">
                              <a:defRPr kern="1200">
                                <a:solidFill>
                                  <a:schemeClr val="tx1"/>
                                </a:solidFill>
                                <a:latin typeface="+mn-lt"/>
                                <a:ea typeface="+mn-ea"/>
                                <a:cs typeface="+mn-cs"/>
                              </a:defRPr>
                            </a:lvl9pPr>
                          </a:lstStyle>
                          <a:p>
                            <a:pPr algn="ctr"/>
                            <a:endParaRPr lang="zh-CN" altLang="en-US"/>
                          </a:p>
                        </a:txBody>
                        <a:useSpRect/>
                      </a:txSp>
                      <a:style>
                        <a:lnRef idx="1">
                          <a:schemeClr val="dk1"/>
                        </a:lnRef>
                        <a:fillRef idx="0">
                          <a:schemeClr val="dk1"/>
                        </a:fillRef>
                        <a:effectRef idx="0">
                          <a:schemeClr val="dk1"/>
                        </a:effectRef>
                        <a:fontRef idx="minor">
                          <a:schemeClr val="tx1"/>
                        </a:fontRef>
                      </a:style>
                    </a:sp>
                  </a:grpSp>
                </lc:lockedCanvas>
              </a:graphicData>
            </a:graphic>
          </wp:inline>
        </w:drawing>
      </w:r>
    </w:p>
    <w:p w:rsidR="00B17A1A" w:rsidRDefault="00B17A1A" w:rsidP="00B17A1A">
      <w:pPr>
        <w:jc w:val="center"/>
        <w:rPr>
          <w:rFonts w:eastAsiaTheme="minorEastAsia"/>
          <w:i/>
          <w:iCs/>
          <w:color w:val="44546A" w:themeColor="text2"/>
          <w:sz w:val="18"/>
          <w:szCs w:val="18"/>
          <w:lang w:eastAsia="zh-CN"/>
        </w:rPr>
      </w:pPr>
      <w:r w:rsidRPr="0014072E">
        <w:rPr>
          <w:i/>
          <w:iCs/>
          <w:color w:val="44546A" w:themeColor="text2"/>
          <w:sz w:val="18"/>
          <w:szCs w:val="18"/>
        </w:rPr>
        <w:t xml:space="preserve">Figure </w:t>
      </w:r>
      <w:r w:rsidR="00F50DED">
        <w:rPr>
          <w:rFonts w:eastAsiaTheme="minorEastAsia" w:hint="eastAsia"/>
          <w:i/>
          <w:iCs/>
          <w:color w:val="44546A" w:themeColor="text2"/>
          <w:sz w:val="18"/>
          <w:szCs w:val="18"/>
          <w:lang w:eastAsia="zh-CN"/>
        </w:rPr>
        <w:t>5</w:t>
      </w:r>
      <w:r w:rsidRPr="0014072E">
        <w:rPr>
          <w:i/>
          <w:iCs/>
          <w:color w:val="44546A" w:themeColor="text2"/>
          <w:sz w:val="18"/>
          <w:szCs w:val="18"/>
        </w:rPr>
        <w:t xml:space="preserve">: </w:t>
      </w:r>
      <w:r>
        <w:rPr>
          <w:rFonts w:eastAsiaTheme="minorEastAsia" w:hint="eastAsia"/>
          <w:i/>
          <w:iCs/>
          <w:color w:val="44546A" w:themeColor="text2"/>
          <w:sz w:val="18"/>
          <w:szCs w:val="18"/>
          <w:lang w:eastAsia="zh-CN"/>
        </w:rPr>
        <w:t xml:space="preserve">IPSec </w:t>
      </w:r>
      <w:r w:rsidR="00C061BE">
        <w:rPr>
          <w:rFonts w:eastAsiaTheme="minorEastAsia" w:hint="eastAsia"/>
          <w:i/>
          <w:iCs/>
          <w:color w:val="44546A" w:themeColor="text2"/>
          <w:sz w:val="18"/>
          <w:szCs w:val="18"/>
          <w:lang w:eastAsia="zh-CN"/>
        </w:rPr>
        <w:t xml:space="preserve">traffic </w:t>
      </w:r>
      <w:r>
        <w:rPr>
          <w:rFonts w:eastAsiaTheme="minorEastAsia" w:hint="eastAsia"/>
          <w:i/>
          <w:iCs/>
          <w:color w:val="44546A" w:themeColor="text2"/>
          <w:sz w:val="18"/>
          <w:szCs w:val="18"/>
          <w:lang w:eastAsia="zh-CN"/>
        </w:rPr>
        <w:t>in-line acceleration</w:t>
      </w:r>
    </w:p>
    <w:p w:rsidR="00B17A1A" w:rsidRPr="00B17A1A" w:rsidRDefault="00B17A1A" w:rsidP="005123B2">
      <w:pPr>
        <w:rPr>
          <w:rFonts w:eastAsiaTheme="minorEastAsia"/>
          <w:iCs/>
          <w:lang w:eastAsia="zh-CN"/>
        </w:rPr>
      </w:pPr>
    </w:p>
    <w:p w:rsidR="0054495F" w:rsidRPr="00317A79" w:rsidRDefault="0054495F" w:rsidP="002D0488">
      <w:pPr>
        <w:pStyle w:val="EX"/>
        <w:rPr>
          <w:b/>
        </w:rPr>
      </w:pPr>
      <w:bookmarkStart w:id="41" w:name="_Toc368059880"/>
      <w:bookmarkStart w:id="42" w:name="_Toc368061185"/>
      <w:bookmarkStart w:id="43" w:name="_Toc405820679"/>
      <w:bookmarkStart w:id="44" w:name="_Toc405820727"/>
      <w:bookmarkStart w:id="45" w:name="_Toc405820945"/>
      <w:r w:rsidRPr="00317A79">
        <w:rPr>
          <w:b/>
        </w:rPr>
        <w:t xml:space="preserve">Scenario </w:t>
      </w:r>
      <w:r w:rsidR="00F50DED">
        <w:rPr>
          <w:rFonts w:eastAsiaTheme="minorEastAsia" w:hint="eastAsia"/>
          <w:b/>
          <w:lang w:eastAsia="zh-CN"/>
        </w:rPr>
        <w:t>3</w:t>
      </w:r>
      <w:r w:rsidR="00F50DED" w:rsidRPr="00317A79">
        <w:rPr>
          <w:b/>
        </w:rPr>
        <w:t xml:space="preserve"> </w:t>
      </w:r>
      <w:r w:rsidRPr="00317A79">
        <w:rPr>
          <w:b/>
        </w:rPr>
        <w:t xml:space="preserve">-  </w:t>
      </w:r>
      <w:r w:rsidRPr="00317A79">
        <w:rPr>
          <w:b/>
        </w:rPr>
        <w:tab/>
      </w:r>
      <w:r w:rsidRPr="00317A79">
        <w:rPr>
          <w:rFonts w:hint="eastAsia"/>
          <w:b/>
        </w:rPr>
        <w:t>vBNG data plane offloading to accelerator NIC</w:t>
      </w:r>
    </w:p>
    <w:p w:rsidR="006F4BF5" w:rsidRDefault="00317A79" w:rsidP="00317A79">
      <w:pPr>
        <w:rPr>
          <w:rFonts w:eastAsiaTheme="minorEastAsia"/>
          <w:iCs/>
          <w:lang w:eastAsia="zh-CN"/>
        </w:rPr>
      </w:pPr>
      <w:r>
        <w:rPr>
          <w:rFonts w:eastAsiaTheme="minorEastAsia" w:hint="eastAsia"/>
          <w:iCs/>
          <w:lang w:eastAsia="zh-CN"/>
        </w:rPr>
        <w:t xml:space="preserve">Network intensive function is </w:t>
      </w:r>
      <w:r w:rsidR="00B05AAA">
        <w:rPr>
          <w:rFonts w:eastAsiaTheme="minorEastAsia" w:hint="eastAsia"/>
          <w:iCs/>
          <w:lang w:eastAsia="zh-CN"/>
        </w:rPr>
        <w:t>one</w:t>
      </w:r>
      <w:r>
        <w:rPr>
          <w:rFonts w:eastAsiaTheme="minorEastAsia" w:hint="eastAsia"/>
          <w:iCs/>
          <w:lang w:eastAsia="zh-CN"/>
        </w:rPr>
        <w:t xml:space="preserve"> kind of function which usually process </w:t>
      </w:r>
      <w:r w:rsidRPr="00DC35F0">
        <w:rPr>
          <w:rFonts w:hint="eastAsia"/>
          <w:lang w:eastAsia="zh-CN"/>
        </w:rPr>
        <w:t>a large of number of packets and bytes per second</w:t>
      </w:r>
      <w:r>
        <w:rPr>
          <w:rFonts w:eastAsiaTheme="minorEastAsia" w:hint="eastAsia"/>
          <w:lang w:eastAsia="zh-CN"/>
        </w:rPr>
        <w:t xml:space="preserve"> whereas</w:t>
      </w:r>
      <w:r w:rsidRPr="00DC35F0">
        <w:rPr>
          <w:rFonts w:hint="eastAsia"/>
          <w:lang w:eastAsia="zh-CN"/>
        </w:rPr>
        <w:t xml:space="preserve"> involve some static and relatively small CPU code</w:t>
      </w:r>
      <w:r>
        <w:rPr>
          <w:rFonts w:eastAsiaTheme="minorEastAsia" w:hint="eastAsia"/>
          <w:lang w:eastAsia="zh-CN"/>
        </w:rPr>
        <w:t xml:space="preserve">, such as </w:t>
      </w:r>
      <w:r w:rsidRPr="006C00A9">
        <w:rPr>
          <w:rFonts w:hint="eastAsia"/>
          <w:iCs/>
        </w:rPr>
        <w:t>L3 Forwarding, VxLAN</w:t>
      </w:r>
      <w:r>
        <w:rPr>
          <w:rFonts w:eastAsiaTheme="minorEastAsia" w:hint="eastAsia"/>
          <w:lang w:eastAsia="zh-CN"/>
        </w:rPr>
        <w:t xml:space="preserve"> and QoS</w:t>
      </w:r>
      <w:r>
        <w:rPr>
          <w:rFonts w:eastAsiaTheme="minorEastAsia" w:hint="eastAsia"/>
          <w:iCs/>
          <w:lang w:eastAsia="zh-CN"/>
        </w:rPr>
        <w:t xml:space="preserve">. </w:t>
      </w:r>
    </w:p>
    <w:p w:rsidR="00191AC1" w:rsidRDefault="00121A0E" w:rsidP="00191AC1">
      <w:pPr>
        <w:rPr>
          <w:rFonts w:eastAsiaTheme="minorEastAsia"/>
          <w:iCs/>
          <w:lang w:eastAsia="zh-CN"/>
        </w:rPr>
      </w:pPr>
      <w:r w:rsidRPr="00121A0E">
        <w:rPr>
          <w:iCs/>
        </w:rPr>
        <w:t xml:space="preserve">This scenario </w:t>
      </w:r>
      <w:r w:rsidR="00896AB1">
        <w:rPr>
          <w:rFonts w:eastAsiaTheme="minorEastAsia" w:hint="eastAsia"/>
          <w:iCs/>
          <w:lang w:eastAsia="zh-CN"/>
        </w:rPr>
        <w:t xml:space="preserve">aims to </w:t>
      </w:r>
      <w:r w:rsidR="00896AB1">
        <w:rPr>
          <w:iCs/>
        </w:rPr>
        <w:t>demonstrate</w:t>
      </w:r>
      <w:r w:rsidRPr="00121A0E">
        <w:rPr>
          <w:iCs/>
        </w:rPr>
        <w:t xml:space="preserve"> network intensive acceleration using </w:t>
      </w:r>
      <w:r w:rsidR="00191AC1">
        <w:rPr>
          <w:rFonts w:eastAsiaTheme="minorEastAsia" w:hint="eastAsia"/>
          <w:iCs/>
          <w:lang w:eastAsia="zh-CN"/>
        </w:rPr>
        <w:t xml:space="preserve">virtual </w:t>
      </w:r>
      <w:r w:rsidR="00191AC1" w:rsidRPr="009852C0">
        <w:rPr>
          <w:rFonts w:hint="eastAsia"/>
          <w:iCs/>
        </w:rPr>
        <w:t>Broadband Network Gateway (</w:t>
      </w:r>
      <w:r w:rsidR="00191AC1">
        <w:rPr>
          <w:rFonts w:eastAsiaTheme="minorEastAsia" w:hint="eastAsia"/>
          <w:iCs/>
          <w:lang w:eastAsia="zh-CN"/>
        </w:rPr>
        <w:t>v</w:t>
      </w:r>
      <w:r w:rsidR="00191AC1" w:rsidRPr="009852C0">
        <w:rPr>
          <w:rFonts w:hint="eastAsia"/>
          <w:iCs/>
        </w:rPr>
        <w:t>BNG)</w:t>
      </w:r>
      <w:r w:rsidR="00810C16" w:rsidRPr="00191AC1">
        <w:rPr>
          <w:rFonts w:hint="eastAsia"/>
          <w:iCs/>
        </w:rPr>
        <w:t xml:space="preserve"> as VNF</w:t>
      </w:r>
      <w:r w:rsidRPr="00121A0E">
        <w:rPr>
          <w:iCs/>
        </w:rPr>
        <w:t xml:space="preserve">. </w:t>
      </w:r>
      <w:r w:rsidRPr="00121A0E">
        <w:rPr>
          <w:rFonts w:hint="eastAsia"/>
          <w:iCs/>
        </w:rPr>
        <w:t>vBNG</w:t>
      </w:r>
      <w:r w:rsidRPr="00121A0E">
        <w:rPr>
          <w:iCs/>
        </w:rPr>
        <w:t xml:space="preserve"> is a</w:t>
      </w:r>
      <w:r w:rsidRPr="00121A0E">
        <w:rPr>
          <w:rFonts w:hint="eastAsia"/>
          <w:iCs/>
        </w:rPr>
        <w:t xml:space="preserve"> popular network </w:t>
      </w:r>
      <w:r w:rsidR="00810C16" w:rsidRPr="00191AC1">
        <w:rPr>
          <w:rFonts w:hint="eastAsia"/>
          <w:iCs/>
        </w:rPr>
        <w:t>function</w:t>
      </w:r>
      <w:r w:rsidR="00810C16" w:rsidRPr="00121A0E">
        <w:rPr>
          <w:iCs/>
        </w:rPr>
        <w:t xml:space="preserve"> </w:t>
      </w:r>
      <w:r w:rsidRPr="00121A0E">
        <w:rPr>
          <w:iCs/>
        </w:rPr>
        <w:t xml:space="preserve">that </w:t>
      </w:r>
      <w:r w:rsidRPr="00121A0E">
        <w:rPr>
          <w:rFonts w:hint="eastAsia"/>
          <w:iCs/>
        </w:rPr>
        <w:t>includes a set of typ</w:t>
      </w:r>
      <w:r w:rsidR="00810C16">
        <w:rPr>
          <w:rFonts w:hint="eastAsia"/>
          <w:iCs/>
        </w:rPr>
        <w:t>ical network intensive function</w:t>
      </w:r>
      <w:r w:rsidR="00810C16" w:rsidRPr="00191AC1">
        <w:rPr>
          <w:rFonts w:hint="eastAsia"/>
          <w:iCs/>
        </w:rPr>
        <w:t xml:space="preserve"> components</w:t>
      </w:r>
      <w:r w:rsidR="00191AC1" w:rsidRPr="00191AC1">
        <w:rPr>
          <w:rFonts w:hint="eastAsia"/>
          <w:iCs/>
        </w:rPr>
        <w:t>, such as L3 Forwarding, VxLAN, QoS etc</w:t>
      </w:r>
      <w:r w:rsidRPr="00121A0E">
        <w:rPr>
          <w:iCs/>
        </w:rPr>
        <w:t xml:space="preserve">.  </w:t>
      </w:r>
      <w:r w:rsidR="00191AC1">
        <w:rPr>
          <w:rFonts w:eastAsiaTheme="minorEastAsia" w:hint="eastAsia"/>
          <w:iCs/>
          <w:lang w:eastAsia="zh-CN"/>
        </w:rPr>
        <w:t xml:space="preserve">This PoC </w:t>
      </w:r>
      <w:r w:rsidR="00362429">
        <w:rPr>
          <w:rFonts w:eastAsiaTheme="minorEastAsia" w:hint="eastAsia"/>
          <w:iCs/>
          <w:lang w:eastAsia="zh-CN"/>
        </w:rPr>
        <w:t>keep</w:t>
      </w:r>
      <w:r w:rsidR="00D7495F">
        <w:rPr>
          <w:rFonts w:eastAsiaTheme="minorEastAsia" w:hint="eastAsia"/>
          <w:iCs/>
          <w:lang w:eastAsia="zh-CN"/>
        </w:rPr>
        <w:t>s</w:t>
      </w:r>
      <w:r w:rsidR="00191AC1">
        <w:rPr>
          <w:rFonts w:eastAsiaTheme="minorEastAsia" w:hint="eastAsia"/>
          <w:iCs/>
          <w:lang w:eastAsia="zh-CN"/>
        </w:rPr>
        <w:t xml:space="preserve"> vBNG</w:t>
      </w:r>
      <w:r w:rsidR="00362429">
        <w:rPr>
          <w:rFonts w:eastAsiaTheme="minorEastAsia"/>
          <w:iCs/>
          <w:lang w:eastAsia="zh-CN"/>
        </w:rPr>
        <w:t>’</w:t>
      </w:r>
      <w:r w:rsidR="00362429">
        <w:rPr>
          <w:rFonts w:eastAsiaTheme="minorEastAsia" w:hint="eastAsia"/>
          <w:iCs/>
          <w:lang w:eastAsia="zh-CN"/>
        </w:rPr>
        <w:t>s</w:t>
      </w:r>
      <w:r w:rsidR="00191AC1">
        <w:rPr>
          <w:rFonts w:eastAsiaTheme="minorEastAsia" w:hint="eastAsia"/>
          <w:iCs/>
          <w:lang w:eastAsia="zh-CN"/>
        </w:rPr>
        <w:t xml:space="preserve"> control plane block on X86 and </w:t>
      </w:r>
      <w:r w:rsidR="00362429">
        <w:rPr>
          <w:rFonts w:eastAsiaTheme="minorEastAsia" w:hint="eastAsia"/>
          <w:iCs/>
          <w:lang w:eastAsia="zh-CN"/>
        </w:rPr>
        <w:t xml:space="preserve">offload its </w:t>
      </w:r>
      <w:r w:rsidR="00191AC1">
        <w:rPr>
          <w:rFonts w:eastAsiaTheme="minorEastAsia" w:hint="eastAsia"/>
          <w:iCs/>
          <w:lang w:eastAsia="zh-CN"/>
        </w:rPr>
        <w:t xml:space="preserve">data plane block on accelerator NIC. </w:t>
      </w:r>
      <w:r w:rsidR="00191AC1">
        <w:rPr>
          <w:rFonts w:eastAsiaTheme="minorEastAsia"/>
          <w:iCs/>
          <w:lang w:eastAsia="zh-CN"/>
        </w:rPr>
        <w:t>T</w:t>
      </w:r>
      <w:r w:rsidR="00191AC1">
        <w:rPr>
          <w:rFonts w:eastAsiaTheme="minorEastAsia" w:hint="eastAsia"/>
          <w:iCs/>
          <w:lang w:eastAsia="zh-CN"/>
        </w:rPr>
        <w:t xml:space="preserve">he control plane will use an </w:t>
      </w:r>
      <w:r w:rsidR="00191AC1">
        <w:rPr>
          <w:rFonts w:eastAsiaTheme="minorEastAsia"/>
          <w:iCs/>
          <w:lang w:eastAsia="zh-CN"/>
        </w:rPr>
        <w:t>abstract</w:t>
      </w:r>
      <w:r w:rsidR="00191AC1">
        <w:rPr>
          <w:rFonts w:eastAsiaTheme="minorEastAsia" w:hint="eastAsia"/>
          <w:iCs/>
          <w:lang w:eastAsia="zh-CN"/>
        </w:rPr>
        <w:t xml:space="preserve"> forwarding model to instruct the accelerator NIC to process the data plane, for example, adding/updating/deleting entries to the match + action tables and setting the order of these tables</w:t>
      </w:r>
      <w:r w:rsidR="00191AC1" w:rsidRPr="00191AC1">
        <w:rPr>
          <w:rFonts w:eastAsiaTheme="minorEastAsia" w:hint="eastAsia"/>
          <w:iCs/>
          <w:lang w:eastAsia="zh-CN"/>
        </w:rPr>
        <w:t xml:space="preserve"> </w:t>
      </w:r>
      <w:r w:rsidR="00191AC1">
        <w:rPr>
          <w:rFonts w:eastAsiaTheme="minorEastAsia" w:hint="eastAsia"/>
          <w:iCs/>
          <w:lang w:eastAsia="zh-CN"/>
        </w:rPr>
        <w:t xml:space="preserve">maintained on the </w:t>
      </w:r>
      <w:r w:rsidR="00191AC1">
        <w:rPr>
          <w:rFonts w:eastAsiaTheme="minorEastAsia"/>
          <w:iCs/>
          <w:lang w:eastAsia="zh-CN"/>
        </w:rPr>
        <w:t>accelerator</w:t>
      </w:r>
      <w:r w:rsidR="00191AC1">
        <w:rPr>
          <w:rFonts w:eastAsiaTheme="minorEastAsia" w:hint="eastAsia"/>
          <w:iCs/>
          <w:lang w:eastAsia="zh-CN"/>
        </w:rPr>
        <w:t xml:space="preserve"> NIC. </w:t>
      </w:r>
      <w:r w:rsidR="00B94B06">
        <w:rPr>
          <w:rFonts w:eastAsiaTheme="minorEastAsia"/>
          <w:iCs/>
          <w:lang w:eastAsia="zh-CN"/>
        </w:rPr>
        <w:t>T</w:t>
      </w:r>
      <w:r w:rsidR="00B94B06">
        <w:rPr>
          <w:rFonts w:eastAsiaTheme="minorEastAsia" w:hint="eastAsia"/>
          <w:iCs/>
          <w:lang w:eastAsia="zh-CN"/>
        </w:rPr>
        <w:t xml:space="preserve">he forwarding graph of vBNG is used here to ensure </w:t>
      </w:r>
      <w:r w:rsidR="00B94B06" w:rsidRPr="00191AC1">
        <w:rPr>
          <w:rFonts w:hint="eastAsia"/>
          <w:iCs/>
        </w:rPr>
        <w:t>all traffic goes through</w:t>
      </w:r>
      <w:r w:rsidR="006C4739">
        <w:rPr>
          <w:rFonts w:eastAsiaTheme="minorEastAsia" w:hint="eastAsia"/>
          <w:iCs/>
          <w:lang w:eastAsia="zh-CN"/>
        </w:rPr>
        <w:t xml:space="preserve"> </w:t>
      </w:r>
      <w:r w:rsidR="00B94B06" w:rsidRPr="00191AC1">
        <w:rPr>
          <w:rFonts w:hint="eastAsia"/>
          <w:iCs/>
        </w:rPr>
        <w:t>the accelerator NIC</w:t>
      </w:r>
      <w:r w:rsidR="00B94B06">
        <w:rPr>
          <w:rFonts w:eastAsiaTheme="minorEastAsia" w:hint="eastAsia"/>
          <w:iCs/>
          <w:lang w:eastAsia="zh-CN"/>
        </w:rPr>
        <w:t>.</w:t>
      </w:r>
    </w:p>
    <w:p w:rsidR="0005293E" w:rsidRDefault="00191AC1" w:rsidP="007D04E4">
      <w:pPr>
        <w:rPr>
          <w:rFonts w:eastAsiaTheme="minorEastAsia"/>
          <w:iCs/>
          <w:lang w:eastAsia="zh-CN"/>
        </w:rPr>
      </w:pPr>
      <w:r>
        <w:rPr>
          <w:rFonts w:eastAsiaTheme="minorEastAsia" w:hint="eastAsia"/>
          <w:iCs/>
          <w:lang w:eastAsia="zh-CN"/>
        </w:rPr>
        <w:t xml:space="preserve">Figure </w:t>
      </w:r>
      <w:r w:rsidR="00F50DED">
        <w:rPr>
          <w:rFonts w:eastAsiaTheme="minorEastAsia" w:hint="eastAsia"/>
          <w:iCs/>
          <w:lang w:eastAsia="zh-CN"/>
        </w:rPr>
        <w:t xml:space="preserve">6 </w:t>
      </w:r>
      <w:r>
        <w:rPr>
          <w:rFonts w:eastAsiaTheme="minorEastAsia" w:hint="eastAsia"/>
          <w:iCs/>
          <w:lang w:eastAsia="zh-CN"/>
        </w:rPr>
        <w:t xml:space="preserve">indicates the </w:t>
      </w:r>
      <w:r w:rsidR="00B94B06">
        <w:rPr>
          <w:rFonts w:eastAsiaTheme="minorEastAsia" w:hint="eastAsia"/>
          <w:iCs/>
          <w:lang w:eastAsia="zh-CN"/>
        </w:rPr>
        <w:t>logical test setup of vBNG offloading acceleration.</w:t>
      </w:r>
    </w:p>
    <w:p w:rsidR="00F85739" w:rsidRDefault="00F85739">
      <w:pPr>
        <w:jc w:val="center"/>
        <w:rPr>
          <w:rFonts w:eastAsiaTheme="minorEastAsia"/>
          <w:iCs/>
          <w:lang w:eastAsia="zh-CN"/>
        </w:rPr>
      </w:pPr>
      <w:r w:rsidRPr="00F85739">
        <w:rPr>
          <w:rFonts w:eastAsiaTheme="minorEastAsia"/>
          <w:iCs/>
          <w:noProof/>
          <w:lang w:eastAsia="en-GB"/>
        </w:rPr>
        <w:lastRenderedPageBreak/>
        <w:drawing>
          <wp:inline distT="0" distB="0" distL="0" distR="0">
            <wp:extent cx="2755900" cy="2774950"/>
            <wp:effectExtent l="19050" t="0" r="0" b="0"/>
            <wp:docPr id="15" name="对象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33462" cy="3805391"/>
                      <a:chOff x="6385619" y="1197546"/>
                      <a:chExt cx="3633462" cy="3805391"/>
                    </a:xfrm>
                  </a:grpSpPr>
                  <a:sp>
                    <a:nvSpPr>
                      <a:cNvPr id="37" name="TextBox 43"/>
                      <a:cNvSpPr txBox="1"/>
                    </a:nvSpPr>
                    <a:spPr>
                      <a:xfrm>
                        <a:off x="8401843" y="4725938"/>
                        <a:ext cx="1617238"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Non-accelerated traffic</a:t>
                          </a:r>
                          <a:endParaRPr lang="zh-CN" altLang="en-US" sz="1200" dirty="0"/>
                        </a:p>
                      </a:txBody>
                      <a:useSpRect/>
                    </a:txSp>
                  </a:sp>
                  <a:cxnSp>
                    <a:nvCxnSpPr>
                      <a:cNvPr id="34" name="直接箭头连接符 33"/>
                      <a:cNvCxnSpPr/>
                    </a:nvCxnSpPr>
                    <a:spPr bwMode="auto">
                      <a:xfrm>
                        <a:off x="7033691" y="4653930"/>
                        <a:ext cx="1224136" cy="0"/>
                      </a:xfrm>
                      <a:prstGeom prst="straightConnector1">
                        <a:avLst/>
                      </a:prstGeom>
                      <a:noFill/>
                      <a:ln w="28575" cap="flat" cmpd="sng" algn="ctr">
                        <a:solidFill>
                          <a:srgbClr val="FF9900">
                            <a:lumMod val="75000"/>
                          </a:srgbClr>
                        </a:solidFill>
                        <a:prstDash val="solid"/>
                        <a:headEnd type="triangle" w="med" len="med"/>
                        <a:tailEnd type="triangle" w="med" len="me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cxnSp>
                    <a:nvCxnSpPr>
                      <a:cNvPr id="35" name="直接箭头连接符 34"/>
                      <a:cNvCxnSpPr/>
                    </a:nvCxnSpPr>
                    <a:spPr bwMode="auto">
                      <a:xfrm>
                        <a:off x="7033691" y="4941962"/>
                        <a:ext cx="1224136" cy="0"/>
                      </a:xfrm>
                      <a:prstGeom prst="straightConnector1">
                        <a:avLst/>
                      </a:prstGeom>
                      <a:noFill/>
                      <a:ln w="9525" cap="flat" cmpd="sng" algn="ctr">
                        <a:solidFill>
                          <a:srgbClr val="FF9900">
                            <a:lumMod val="75000"/>
                          </a:srgbClr>
                        </a:solidFill>
                        <a:prstDash val="solid"/>
                        <a:headEnd type="triangle" w="med" len="med"/>
                        <a:tailEnd type="triangle" w="med" len="me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sp>
                    <a:nvSpPr>
                      <a:cNvPr id="36" name="TextBox 42"/>
                      <a:cNvSpPr txBox="1"/>
                    </a:nvSpPr>
                    <a:spPr>
                      <a:xfrm>
                        <a:off x="8401843" y="4509914"/>
                        <a:ext cx="1325491"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Accelerated traffic</a:t>
                          </a:r>
                          <a:endParaRPr lang="zh-CN" altLang="en-US" sz="1200" dirty="0"/>
                        </a:p>
                      </a:txBody>
                      <a:useSpRect/>
                    </a:txSp>
                  </a:sp>
                  <a:sp>
                    <a:nvSpPr>
                      <a:cNvPr id="18" name="圆角矩形 17"/>
                      <a:cNvSpPr/>
                    </a:nvSpPr>
                    <a:spPr bwMode="auto">
                      <a:xfrm>
                        <a:off x="7465739" y="3141762"/>
                        <a:ext cx="1557341" cy="985736"/>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Accelerator NIC</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19" name="矩形 18"/>
                      <a:cNvSpPr/>
                    </a:nvSpPr>
                    <a:spPr bwMode="auto">
                      <a:xfrm>
                        <a:off x="7633604" y="3394123"/>
                        <a:ext cx="1224135" cy="569295"/>
                      </a:xfrm>
                      <a:prstGeom prst="rect">
                        <a:avLst/>
                      </a:prstGeom>
                      <a:solidFill>
                        <a:srgbClr val="FFFFCC"/>
                      </a:solidFill>
                      <a:ln w="9525" cap="flat" cmpd="sng" algn="ctr">
                        <a:solidFill>
                          <a:srgbClr val="000000"/>
                        </a:solidFill>
                        <a:prstDash val="solid"/>
                      </a:ln>
                      <a:effectLst>
                        <a:outerShdw blurRad="40000" dist="20000" dir="5400000" rotWithShape="0">
                          <a:srgbClr val="000000">
                            <a:alpha val="38000"/>
                          </a:srgbClr>
                        </a:outerShdw>
                      </a:effectLst>
                      <a:extLst/>
                    </a:spPr>
                    <a:txSp>
                      <a:txBody>
                        <a:bodyPr vert="eaVert"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endParaRPr lang="zh-CN" altLang="en-US" sz="800" kern="0" dirty="0" smtClean="0">
                            <a:solidFill>
                              <a:sysClr val="windowText" lastClr="000000"/>
                            </a:solidFill>
                            <a:latin typeface="Arial" charset="0"/>
                          </a:endParaRPr>
                        </a:p>
                      </a:txBody>
                      <a:useSpRect/>
                    </a:txSp>
                  </a:sp>
                  <a:sp>
                    <a:nvSpPr>
                      <a:cNvPr id="20" name="矩形 19"/>
                      <a:cNvSpPr/>
                    </a:nvSpPr>
                    <a:spPr bwMode="auto">
                      <a:xfrm>
                        <a:off x="7633604" y="3553122"/>
                        <a:ext cx="144016" cy="360040"/>
                      </a:xfrm>
                      <a:prstGeom prst="rect">
                        <a:avLst/>
                      </a:prstGeom>
                      <a:solidFill>
                        <a:srgbClr val="FFFFFF">
                          <a:lumMod val="85000"/>
                        </a:srgbClr>
                      </a:solidFill>
                      <a:ln>
                        <a:solidFill>
                          <a:srgbClr val="000000"/>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l" defTabSz="914400" rtl="0" eaLnBrk="1" fontAlgn="base" latinLnBrk="0" hangingPunct="1">
                            <a:lnSpc>
                              <a:spcPct val="100000"/>
                            </a:lnSpc>
                            <a:spcBef>
                              <a:spcPct val="0"/>
                            </a:spcBef>
                            <a:spcAft>
                              <a:spcPct val="0"/>
                            </a:spcAft>
                            <a:buClr>
                              <a:srgbClr val="CC9900"/>
                            </a:buClr>
                            <a:buSzTx/>
                            <a:tabLst/>
                          </a:pPr>
                          <a:r>
                            <a:rPr kumimoji="0" lang="en-US" altLang="zh-CN" sz="600" b="0" i="0" u="none" strike="noStrike" cap="none" normalizeH="0" baseline="0" dirty="0" smtClean="0">
                              <a:ln>
                                <a:noFill/>
                              </a:ln>
                              <a:solidFill>
                                <a:srgbClr val="000000"/>
                              </a:solidFill>
                              <a:effectLst/>
                              <a:latin typeface="Arial" charset="0"/>
                              <a:ea typeface="宋体" charset="-122"/>
                            </a:rPr>
                            <a:t>MAC</a:t>
                          </a:r>
                          <a:endParaRPr kumimoji="0" lang="zh-CN" altLang="en-US" sz="600" b="0" i="0" u="none" strike="noStrike" cap="none" normalizeH="0" baseline="0" dirty="0" smtClean="0">
                            <a:ln>
                              <a:noFill/>
                            </a:ln>
                            <a:solidFill>
                              <a:srgbClr val="000000"/>
                            </a:solidFill>
                            <a:effectLst/>
                            <a:latin typeface="Arial" charset="0"/>
                            <a:ea typeface="宋体" charset="-122"/>
                          </a:endParaRPr>
                        </a:p>
                      </a:txBody>
                      <a:useSpRect/>
                    </a:txSp>
                  </a:sp>
                  <a:sp>
                    <a:nvSpPr>
                      <a:cNvPr id="21" name="矩形 20"/>
                      <a:cNvSpPr/>
                    </a:nvSpPr>
                    <a:spPr bwMode="auto">
                      <a:xfrm>
                        <a:off x="8713724" y="3553122"/>
                        <a:ext cx="144016" cy="360040"/>
                      </a:xfrm>
                      <a:prstGeom prst="rect">
                        <a:avLst/>
                      </a:prstGeom>
                      <a:solidFill>
                        <a:srgbClr val="FFFFFF">
                          <a:lumMod val="85000"/>
                        </a:srgbClr>
                      </a:solidFill>
                      <a:ln>
                        <a:solidFill>
                          <a:srgbClr val="000000"/>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l" defTabSz="914400" rtl="0" eaLnBrk="1" fontAlgn="base" latinLnBrk="0" hangingPunct="1">
                            <a:lnSpc>
                              <a:spcPct val="100000"/>
                            </a:lnSpc>
                            <a:spcBef>
                              <a:spcPct val="0"/>
                            </a:spcBef>
                            <a:spcAft>
                              <a:spcPct val="0"/>
                            </a:spcAft>
                            <a:buClr>
                              <a:srgbClr val="CC9900"/>
                            </a:buClr>
                            <a:buSzTx/>
                            <a:tabLst/>
                          </a:pPr>
                          <a:r>
                            <a:rPr kumimoji="0" lang="en-US" altLang="zh-CN" sz="600" b="0" i="0" u="none" strike="noStrike" cap="none" normalizeH="0" baseline="0" dirty="0" smtClean="0">
                              <a:ln>
                                <a:noFill/>
                              </a:ln>
                              <a:solidFill>
                                <a:srgbClr val="000000"/>
                              </a:solidFill>
                              <a:effectLst/>
                              <a:latin typeface="Arial" charset="0"/>
                              <a:ea typeface="宋体" charset="-122"/>
                            </a:rPr>
                            <a:t>MAC</a:t>
                          </a:r>
                          <a:endParaRPr kumimoji="0" lang="zh-CN" altLang="en-US" sz="600" b="0" i="0" u="none" strike="noStrike" cap="none" normalizeH="0" baseline="0" dirty="0" smtClean="0">
                            <a:ln>
                              <a:noFill/>
                            </a:ln>
                            <a:solidFill>
                              <a:srgbClr val="000000"/>
                            </a:solidFill>
                            <a:effectLst/>
                            <a:latin typeface="Arial" charset="0"/>
                            <a:ea typeface="宋体" charset="-122"/>
                          </a:endParaRPr>
                        </a:p>
                      </a:txBody>
                      <a:useSpRect/>
                    </a:txSp>
                  </a:sp>
                  <a:sp>
                    <a:nvSpPr>
                      <a:cNvPr id="23" name="圆角矩形 22"/>
                      <a:cNvSpPr/>
                    </a:nvSpPr>
                    <a:spPr bwMode="auto">
                      <a:xfrm>
                        <a:off x="7472057" y="2061642"/>
                        <a:ext cx="1512168" cy="72008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effectLst>
                                <a:outerShdw blurRad="38100" dist="38100" dir="2700000" algn="tl">
                                  <a:srgbClr val="000000">
                                    <a:alpha val="43137"/>
                                  </a:srgbClr>
                                </a:outerShdw>
                              </a:effectLst>
                              <a:latin typeface="FrutigerNext LT Regular" pitchFamily="34" charset="0"/>
                              <a:ea typeface="ＭＳ Ｐゴシック" pitchFamily="34" charset="-128"/>
                            </a:rPr>
                            <a:t>Host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24" name="圆角矩形 23"/>
                      <a:cNvSpPr/>
                    </a:nvSpPr>
                    <a:spPr bwMode="auto">
                      <a:xfrm>
                        <a:off x="7494777" y="1197546"/>
                        <a:ext cx="1489448" cy="72008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Guest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25" name="矩形 24"/>
                      <a:cNvSpPr/>
                    </a:nvSpPr>
                    <a:spPr bwMode="auto">
                      <a:xfrm>
                        <a:off x="7616072" y="2349674"/>
                        <a:ext cx="1260802" cy="3289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spPr>
                    <a:txSp>
                      <a:txBody>
                        <a:bodyPr vert="horz" wrap="square" lIns="0" tIns="0" rIns="0" bIns="0"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kern="0" dirty="0" smtClean="0">
                              <a:solidFill>
                                <a:sysClr val="windowText" lastClr="000000"/>
                              </a:solidFill>
                              <a:latin typeface="Arial" charset="0"/>
                            </a:rPr>
                            <a:t>Hypervisor</a:t>
                          </a:r>
                          <a:endParaRPr lang="zh-CN" altLang="en-US" kern="0" dirty="0" smtClean="0">
                            <a:solidFill>
                              <a:sysClr val="windowText" lastClr="000000"/>
                            </a:solidFill>
                            <a:latin typeface="Arial" charset="0"/>
                          </a:endParaRPr>
                        </a:p>
                      </a:txBody>
                      <a:useSpRect/>
                    </a:txSp>
                  </a:sp>
                  <a:sp>
                    <a:nvSpPr>
                      <a:cNvPr id="26" name="矩形 25"/>
                      <a:cNvSpPr/>
                    </a:nvSpPr>
                    <a:spPr bwMode="auto">
                      <a:xfrm>
                        <a:off x="7832096" y="1444057"/>
                        <a:ext cx="831324"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BNG</a:t>
                          </a:r>
                          <a:endParaRPr lang="en-US" altLang="zh-CN" sz="800" kern="0" dirty="0" smtClean="0">
                            <a:solidFill>
                              <a:sysClr val="windowText" lastClr="000000"/>
                            </a:solidFill>
                            <a:latin typeface="Arial" charset="0"/>
                          </a:endParaRPr>
                        </a:p>
                        <a:p>
                          <a:pPr algn="ctr" defTabSz="766912">
                            <a:buClr>
                              <a:srgbClr val="CC9900"/>
                            </a:buClr>
                            <a:defRPr/>
                          </a:pPr>
                          <a:r>
                            <a:rPr lang="en-US" altLang="zh-CN" sz="800" kern="0" dirty="0" smtClean="0">
                              <a:solidFill>
                                <a:sysClr val="windowText" lastClr="000000"/>
                              </a:solidFill>
                              <a:latin typeface="Arial" charset="0"/>
                            </a:rPr>
                            <a:t> Instance</a:t>
                          </a:r>
                          <a:endParaRPr lang="zh-CN" altLang="en-US" sz="800" kern="0" dirty="0" smtClean="0">
                            <a:solidFill>
                              <a:sysClr val="windowText" lastClr="000000"/>
                            </a:solidFill>
                            <a:latin typeface="Arial" charset="0"/>
                          </a:endParaRPr>
                        </a:p>
                      </a:txBody>
                      <a:useSpRect/>
                    </a:txSp>
                  </a:sp>
                  <a:sp>
                    <a:nvSpPr>
                      <a:cNvPr id="28" name="上下箭头 27"/>
                      <a:cNvSpPr/>
                    </a:nvSpPr>
                    <a:spPr bwMode="auto">
                      <a:xfrm>
                        <a:off x="8123300" y="2781722"/>
                        <a:ext cx="176597" cy="360040"/>
                      </a:xfrm>
                      <a:prstGeom prst="upDownArrow">
                        <a:avLst/>
                      </a:prstGeom>
                      <a:noFill/>
                      <a:ln w="9525" cap="flat" cmpd="sng" algn="ctr">
                        <a:solidFill>
                          <a:srgbClr val="000000"/>
                        </a:solidFill>
                        <a:prstDash val="solid"/>
                        <a:round/>
                        <a:headEnd type="none" w="med" len="med"/>
                        <a:tailEnd type="none" w="med" len="med"/>
                      </a:ln>
                      <a:effectLst/>
                    </a:spPr>
                    <a:txSp>
                      <a:txBody>
                        <a:bodyPr vert="horz" wrap="square" lIns="66426" tIns="33213" rIns="66426" bIns="33213"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defTabSz="672379"/>
                          <a:endParaRPr lang="zh-CN" altLang="en-US" sz="1200" dirty="0" smtClean="0">
                            <a:solidFill>
                              <a:srgbClr val="000000"/>
                            </a:solidFill>
                            <a:latin typeface="FrutigerNext LT Regular" pitchFamily="34" charset="0"/>
                            <a:ea typeface="ＭＳ Ｐゴシック" pitchFamily="34" charset="-128"/>
                          </a:endParaRPr>
                        </a:p>
                      </a:txBody>
                      <a:useSpRect/>
                    </a:txSp>
                  </a:sp>
                  <a:sp>
                    <a:nvSpPr>
                      <a:cNvPr id="31" name="TextBox 10"/>
                      <a:cNvSpPr txBox="1"/>
                    </a:nvSpPr>
                    <a:spPr>
                      <a:xfrm>
                        <a:off x="8227889" y="2853730"/>
                        <a:ext cx="461986"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err="1" smtClean="0"/>
                            <a:t>PCIe</a:t>
                          </a:r>
                          <a:endParaRPr lang="zh-CN" altLang="en-US" sz="1200" dirty="0"/>
                        </a:p>
                      </a:txBody>
                      <a:useSpRect/>
                    </a:txSp>
                  </a:sp>
                  <a:sp>
                    <a:nvSpPr>
                      <a:cNvPr id="32" name="任意多边形 31"/>
                      <a:cNvSpPr/>
                    </a:nvSpPr>
                    <a:spPr bwMode="auto">
                      <a:xfrm>
                        <a:off x="6385619" y="1525866"/>
                        <a:ext cx="3314977" cy="2624008"/>
                      </a:xfrm>
                      <a:custGeom>
                        <a:avLst/>
                        <a:gdLst>
                          <a:gd name="connsiteX0" fmla="*/ 0 w 3603009"/>
                          <a:gd name="connsiteY0" fmla="*/ 2119952 h 2119952"/>
                          <a:gd name="connsiteX1" fmla="*/ 1569493 w 3603009"/>
                          <a:gd name="connsiteY1" fmla="*/ 1669576 h 2119952"/>
                          <a:gd name="connsiteX2" fmla="*/ 1760562 w 3603009"/>
                          <a:gd name="connsiteY2" fmla="*/ 1041779 h 2119952"/>
                          <a:gd name="connsiteX3" fmla="*/ 1760562 w 3603009"/>
                          <a:gd name="connsiteY3" fmla="*/ 250209 h 2119952"/>
                          <a:gd name="connsiteX4" fmla="*/ 2115403 w 3603009"/>
                          <a:gd name="connsiteY4" fmla="*/ 222913 h 2119952"/>
                          <a:gd name="connsiteX5" fmla="*/ 2347415 w 3603009"/>
                          <a:gd name="connsiteY5" fmla="*/ 1587689 h 2119952"/>
                          <a:gd name="connsiteX6" fmla="*/ 2975212 w 3603009"/>
                          <a:gd name="connsiteY6" fmla="*/ 1737815 h 2119952"/>
                          <a:gd name="connsiteX7" fmla="*/ 3603009 w 3603009"/>
                          <a:gd name="connsiteY7" fmla="*/ 2010770 h 21199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03009" h="2119952">
                            <a:moveTo>
                              <a:pt x="0" y="2119952"/>
                            </a:moveTo>
                            <a:cubicBezTo>
                              <a:pt x="638033" y="1984611"/>
                              <a:pt x="1276066" y="1849271"/>
                              <a:pt x="1569493" y="1669576"/>
                            </a:cubicBezTo>
                            <a:cubicBezTo>
                              <a:pt x="1862920" y="1489881"/>
                              <a:pt x="1728717" y="1278340"/>
                              <a:pt x="1760562" y="1041779"/>
                            </a:cubicBezTo>
                            <a:cubicBezTo>
                              <a:pt x="1792407" y="805218"/>
                              <a:pt x="1701422" y="386687"/>
                              <a:pt x="1760562" y="250209"/>
                            </a:cubicBezTo>
                            <a:cubicBezTo>
                              <a:pt x="1819702" y="113731"/>
                              <a:pt x="2017594" y="0"/>
                              <a:pt x="2115403" y="222913"/>
                            </a:cubicBezTo>
                            <a:cubicBezTo>
                              <a:pt x="2213212" y="445826"/>
                              <a:pt x="2204114" y="1335205"/>
                              <a:pt x="2347415" y="1587689"/>
                            </a:cubicBezTo>
                            <a:cubicBezTo>
                              <a:pt x="2490716" y="1840173"/>
                              <a:pt x="2765946" y="1667302"/>
                              <a:pt x="2975212" y="1737815"/>
                            </a:cubicBezTo>
                            <a:cubicBezTo>
                              <a:pt x="3184478" y="1808329"/>
                              <a:pt x="3393743" y="1909549"/>
                              <a:pt x="3603009" y="2010770"/>
                            </a:cubicBezTo>
                          </a:path>
                        </a:pathLst>
                      </a:custGeom>
                      <a:noFill/>
                      <a:ln w="9525" cap="flat" cmpd="sng" algn="ctr">
                        <a:solidFill>
                          <a:srgbClr val="FF9900">
                            <a:lumMod val="75000"/>
                          </a:srgbClr>
                        </a:solidFill>
                        <a:prstDash val="solid"/>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rtlCol="0" anchor="ctr"/>
                        <a:lstStyle>
                          <a:defPPr>
                            <a:defRPr lang="zh-CN"/>
                          </a:defPPr>
                          <a:lvl1pPr algn="l" rtl="0" fontAlgn="base">
                            <a:spcBef>
                              <a:spcPct val="0"/>
                            </a:spcBef>
                            <a:spcAft>
                              <a:spcPct val="0"/>
                            </a:spcAft>
                            <a:defRPr kern="1200">
                              <a:solidFill>
                                <a:schemeClr val="tx1"/>
                              </a:solidFill>
                              <a:latin typeface="+mn-lt"/>
                              <a:ea typeface="+mn-ea"/>
                              <a:cs typeface="+mn-cs"/>
                            </a:defRPr>
                          </a:lvl1pPr>
                          <a:lvl2pPr marL="544388" algn="l" rtl="0" fontAlgn="base">
                            <a:spcBef>
                              <a:spcPct val="0"/>
                            </a:spcBef>
                            <a:spcAft>
                              <a:spcPct val="0"/>
                            </a:spcAft>
                            <a:defRPr kern="1200">
                              <a:solidFill>
                                <a:schemeClr val="tx1"/>
                              </a:solidFill>
                              <a:latin typeface="+mn-lt"/>
                              <a:ea typeface="+mn-ea"/>
                              <a:cs typeface="+mn-cs"/>
                            </a:defRPr>
                          </a:lvl2pPr>
                          <a:lvl3pPr marL="1088776" algn="l" rtl="0" fontAlgn="base">
                            <a:spcBef>
                              <a:spcPct val="0"/>
                            </a:spcBef>
                            <a:spcAft>
                              <a:spcPct val="0"/>
                            </a:spcAft>
                            <a:defRPr kern="1200">
                              <a:solidFill>
                                <a:schemeClr val="tx1"/>
                              </a:solidFill>
                              <a:latin typeface="+mn-lt"/>
                              <a:ea typeface="+mn-ea"/>
                              <a:cs typeface="+mn-cs"/>
                            </a:defRPr>
                          </a:lvl3pPr>
                          <a:lvl4pPr marL="1633164" algn="l" rtl="0" fontAlgn="base">
                            <a:spcBef>
                              <a:spcPct val="0"/>
                            </a:spcBef>
                            <a:spcAft>
                              <a:spcPct val="0"/>
                            </a:spcAft>
                            <a:defRPr kern="1200">
                              <a:solidFill>
                                <a:schemeClr val="tx1"/>
                              </a:solidFill>
                              <a:latin typeface="+mn-lt"/>
                              <a:ea typeface="+mn-ea"/>
                              <a:cs typeface="+mn-cs"/>
                            </a:defRPr>
                          </a:lvl4pPr>
                          <a:lvl5pPr marL="2177552" algn="l" rtl="0" fontAlgn="base">
                            <a:spcBef>
                              <a:spcPct val="0"/>
                            </a:spcBef>
                            <a:spcAft>
                              <a:spcPct val="0"/>
                            </a:spcAft>
                            <a:defRPr kern="1200">
                              <a:solidFill>
                                <a:schemeClr val="tx1"/>
                              </a:solidFill>
                              <a:latin typeface="+mn-lt"/>
                              <a:ea typeface="+mn-ea"/>
                              <a:cs typeface="+mn-cs"/>
                            </a:defRPr>
                          </a:lvl5pPr>
                          <a:lvl6pPr marL="2721940" algn="l" defTabSz="1088776" rtl="0" eaLnBrk="1" latinLnBrk="0" hangingPunct="1">
                            <a:defRPr kern="1200">
                              <a:solidFill>
                                <a:schemeClr val="tx1"/>
                              </a:solidFill>
                              <a:latin typeface="+mn-lt"/>
                              <a:ea typeface="+mn-ea"/>
                              <a:cs typeface="+mn-cs"/>
                            </a:defRPr>
                          </a:lvl6pPr>
                          <a:lvl7pPr marL="3266328" algn="l" defTabSz="1088776" rtl="0" eaLnBrk="1" latinLnBrk="0" hangingPunct="1">
                            <a:defRPr kern="1200">
                              <a:solidFill>
                                <a:schemeClr val="tx1"/>
                              </a:solidFill>
                              <a:latin typeface="+mn-lt"/>
                              <a:ea typeface="+mn-ea"/>
                              <a:cs typeface="+mn-cs"/>
                            </a:defRPr>
                          </a:lvl7pPr>
                          <a:lvl8pPr marL="3810716" algn="l" defTabSz="1088776" rtl="0" eaLnBrk="1" latinLnBrk="0" hangingPunct="1">
                            <a:defRPr kern="1200">
                              <a:solidFill>
                                <a:schemeClr val="tx1"/>
                              </a:solidFill>
                              <a:latin typeface="+mn-lt"/>
                              <a:ea typeface="+mn-ea"/>
                              <a:cs typeface="+mn-cs"/>
                            </a:defRPr>
                          </a:lvl8pPr>
                          <a:lvl9pPr marL="4355104" algn="l" defTabSz="1088776" rtl="0" eaLnBrk="1" latinLnBrk="0" hangingPunct="1">
                            <a:defRPr kern="1200">
                              <a:solidFill>
                                <a:schemeClr val="tx1"/>
                              </a:solidFill>
                              <a:latin typeface="+mn-lt"/>
                              <a:ea typeface="+mn-ea"/>
                              <a:cs typeface="+mn-cs"/>
                            </a:defRPr>
                          </a:lvl9pPr>
                        </a:lstStyle>
                        <a:p>
                          <a:pPr algn="ctr"/>
                          <a:endParaRPr lang="zh-CN" altLang="en-US"/>
                        </a:p>
                      </a:txBody>
                      <a:useSpRect/>
                    </a:txSp>
                    <a:style>
                      <a:lnRef idx="1">
                        <a:schemeClr val="dk1"/>
                      </a:lnRef>
                      <a:fillRef idx="0">
                        <a:schemeClr val="dk1"/>
                      </a:fillRef>
                      <a:effectRef idx="0">
                        <a:schemeClr val="dk1"/>
                      </a:effectRef>
                      <a:fontRef idx="minor">
                        <a:schemeClr val="tx1"/>
                      </a:fontRef>
                    </a:style>
                  </a:sp>
                  <a:sp>
                    <a:nvSpPr>
                      <a:cNvPr id="38" name="任意多边形 37"/>
                      <a:cNvSpPr/>
                    </a:nvSpPr>
                    <a:spPr bwMode="auto">
                      <a:xfrm>
                        <a:off x="6529635" y="3645818"/>
                        <a:ext cx="3442447" cy="1038411"/>
                      </a:xfrm>
                      <a:custGeom>
                        <a:avLst/>
                        <a:gdLst>
                          <a:gd name="connsiteX0" fmla="*/ 0 w 3442447"/>
                          <a:gd name="connsiteY0" fmla="*/ 1038411 h 1038411"/>
                          <a:gd name="connsiteX1" fmla="*/ 1030941 w 3442447"/>
                          <a:gd name="connsiteY1" fmla="*/ 177800 h 1038411"/>
                          <a:gd name="connsiteX2" fmla="*/ 2384612 w 3442447"/>
                          <a:gd name="connsiteY2" fmla="*/ 97117 h 1038411"/>
                          <a:gd name="connsiteX3" fmla="*/ 3442447 w 3442447"/>
                          <a:gd name="connsiteY3" fmla="*/ 760505 h 1038411"/>
                        </a:gdLst>
                        <a:ahLst/>
                        <a:cxnLst>
                          <a:cxn ang="0">
                            <a:pos x="connsiteX0" y="connsiteY0"/>
                          </a:cxn>
                          <a:cxn ang="0">
                            <a:pos x="connsiteX1" y="connsiteY1"/>
                          </a:cxn>
                          <a:cxn ang="0">
                            <a:pos x="connsiteX2" y="connsiteY2"/>
                          </a:cxn>
                          <a:cxn ang="0">
                            <a:pos x="connsiteX3" y="connsiteY3"/>
                          </a:cxn>
                        </a:cxnLst>
                        <a:rect l="l" t="t" r="r" b="b"/>
                        <a:pathLst>
                          <a:path w="3442447" h="1038411">
                            <a:moveTo>
                              <a:pt x="0" y="1038411"/>
                            </a:moveTo>
                            <a:cubicBezTo>
                              <a:pt x="316753" y="686546"/>
                              <a:pt x="633506" y="334682"/>
                              <a:pt x="1030941" y="177800"/>
                            </a:cubicBezTo>
                            <a:cubicBezTo>
                              <a:pt x="1428376" y="20918"/>
                              <a:pt x="1982694" y="0"/>
                              <a:pt x="2384612" y="97117"/>
                            </a:cubicBezTo>
                            <a:cubicBezTo>
                              <a:pt x="2786530" y="194234"/>
                              <a:pt x="3114488" y="477369"/>
                              <a:pt x="3442447" y="760505"/>
                            </a:cubicBezTo>
                          </a:path>
                        </a:pathLst>
                      </a:custGeom>
                      <a:noFill/>
                      <a:ln w="28575" cap="flat" cmpd="sng" algn="ctr">
                        <a:solidFill>
                          <a:srgbClr val="FF9900">
                            <a:lumMod val="75000"/>
                          </a:srgbClr>
                        </a:solidFill>
                        <a:prstDash val="solid"/>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rtlCol="0" anchor="ctr"/>
                        <a:lstStyle>
                          <a:defPPr>
                            <a:defRPr lang="zh-CN"/>
                          </a:defPPr>
                          <a:lvl1pPr algn="l" rtl="0" fontAlgn="base">
                            <a:spcBef>
                              <a:spcPct val="0"/>
                            </a:spcBef>
                            <a:spcAft>
                              <a:spcPct val="0"/>
                            </a:spcAft>
                            <a:defRPr kern="1200">
                              <a:solidFill>
                                <a:schemeClr val="tx1"/>
                              </a:solidFill>
                              <a:latin typeface="+mn-lt"/>
                              <a:ea typeface="+mn-ea"/>
                              <a:cs typeface="+mn-cs"/>
                            </a:defRPr>
                          </a:lvl1pPr>
                          <a:lvl2pPr marL="544388" algn="l" rtl="0" fontAlgn="base">
                            <a:spcBef>
                              <a:spcPct val="0"/>
                            </a:spcBef>
                            <a:spcAft>
                              <a:spcPct val="0"/>
                            </a:spcAft>
                            <a:defRPr kern="1200">
                              <a:solidFill>
                                <a:schemeClr val="tx1"/>
                              </a:solidFill>
                              <a:latin typeface="+mn-lt"/>
                              <a:ea typeface="+mn-ea"/>
                              <a:cs typeface="+mn-cs"/>
                            </a:defRPr>
                          </a:lvl2pPr>
                          <a:lvl3pPr marL="1088776" algn="l" rtl="0" fontAlgn="base">
                            <a:spcBef>
                              <a:spcPct val="0"/>
                            </a:spcBef>
                            <a:spcAft>
                              <a:spcPct val="0"/>
                            </a:spcAft>
                            <a:defRPr kern="1200">
                              <a:solidFill>
                                <a:schemeClr val="tx1"/>
                              </a:solidFill>
                              <a:latin typeface="+mn-lt"/>
                              <a:ea typeface="+mn-ea"/>
                              <a:cs typeface="+mn-cs"/>
                            </a:defRPr>
                          </a:lvl3pPr>
                          <a:lvl4pPr marL="1633164" algn="l" rtl="0" fontAlgn="base">
                            <a:spcBef>
                              <a:spcPct val="0"/>
                            </a:spcBef>
                            <a:spcAft>
                              <a:spcPct val="0"/>
                            </a:spcAft>
                            <a:defRPr kern="1200">
                              <a:solidFill>
                                <a:schemeClr val="tx1"/>
                              </a:solidFill>
                              <a:latin typeface="+mn-lt"/>
                              <a:ea typeface="+mn-ea"/>
                              <a:cs typeface="+mn-cs"/>
                            </a:defRPr>
                          </a:lvl4pPr>
                          <a:lvl5pPr marL="2177552" algn="l" rtl="0" fontAlgn="base">
                            <a:spcBef>
                              <a:spcPct val="0"/>
                            </a:spcBef>
                            <a:spcAft>
                              <a:spcPct val="0"/>
                            </a:spcAft>
                            <a:defRPr kern="1200">
                              <a:solidFill>
                                <a:schemeClr val="tx1"/>
                              </a:solidFill>
                              <a:latin typeface="+mn-lt"/>
                              <a:ea typeface="+mn-ea"/>
                              <a:cs typeface="+mn-cs"/>
                            </a:defRPr>
                          </a:lvl5pPr>
                          <a:lvl6pPr marL="2721940" algn="l" defTabSz="1088776" rtl="0" eaLnBrk="1" latinLnBrk="0" hangingPunct="1">
                            <a:defRPr kern="1200">
                              <a:solidFill>
                                <a:schemeClr val="tx1"/>
                              </a:solidFill>
                              <a:latin typeface="+mn-lt"/>
                              <a:ea typeface="+mn-ea"/>
                              <a:cs typeface="+mn-cs"/>
                            </a:defRPr>
                          </a:lvl6pPr>
                          <a:lvl7pPr marL="3266328" algn="l" defTabSz="1088776" rtl="0" eaLnBrk="1" latinLnBrk="0" hangingPunct="1">
                            <a:defRPr kern="1200">
                              <a:solidFill>
                                <a:schemeClr val="tx1"/>
                              </a:solidFill>
                              <a:latin typeface="+mn-lt"/>
                              <a:ea typeface="+mn-ea"/>
                              <a:cs typeface="+mn-cs"/>
                            </a:defRPr>
                          </a:lvl7pPr>
                          <a:lvl8pPr marL="3810716" algn="l" defTabSz="1088776" rtl="0" eaLnBrk="1" latinLnBrk="0" hangingPunct="1">
                            <a:defRPr kern="1200">
                              <a:solidFill>
                                <a:schemeClr val="tx1"/>
                              </a:solidFill>
                              <a:latin typeface="+mn-lt"/>
                              <a:ea typeface="+mn-ea"/>
                              <a:cs typeface="+mn-cs"/>
                            </a:defRPr>
                          </a:lvl8pPr>
                          <a:lvl9pPr marL="4355104" algn="l" defTabSz="1088776" rtl="0" eaLnBrk="1" latinLnBrk="0" hangingPunct="1">
                            <a:defRPr kern="1200">
                              <a:solidFill>
                                <a:schemeClr val="tx1"/>
                              </a:solidFill>
                              <a:latin typeface="+mn-lt"/>
                              <a:ea typeface="+mn-ea"/>
                              <a:cs typeface="+mn-cs"/>
                            </a:defRPr>
                          </a:lvl9pPr>
                        </a:lstStyle>
                        <a:p>
                          <a:pPr algn="ctr"/>
                          <a:endParaRPr lang="zh-CN" altLang="en-US"/>
                        </a:p>
                      </a:txBody>
                      <a:useSpRect/>
                    </a:txSp>
                    <a:style>
                      <a:lnRef idx="1">
                        <a:schemeClr val="dk1"/>
                      </a:lnRef>
                      <a:fillRef idx="0">
                        <a:schemeClr val="dk1"/>
                      </a:fillRef>
                      <a:effectRef idx="0">
                        <a:schemeClr val="dk1"/>
                      </a:effectRef>
                      <a:fontRef idx="minor">
                        <a:schemeClr val="tx1"/>
                      </a:fontRef>
                    </a:style>
                  </a:sp>
                </lc:lockedCanvas>
              </a:graphicData>
            </a:graphic>
          </wp:inline>
        </w:drawing>
      </w:r>
    </w:p>
    <w:p w:rsidR="0005293E" w:rsidRDefault="0014072E">
      <w:pPr>
        <w:jc w:val="center"/>
        <w:rPr>
          <w:rFonts w:eastAsiaTheme="minorEastAsia"/>
          <w:i/>
          <w:iCs/>
          <w:color w:val="44546A" w:themeColor="text2"/>
          <w:sz w:val="18"/>
          <w:szCs w:val="18"/>
          <w:lang w:eastAsia="zh-CN"/>
        </w:rPr>
      </w:pPr>
      <w:r w:rsidRPr="0014072E">
        <w:rPr>
          <w:i/>
          <w:iCs/>
          <w:color w:val="44546A" w:themeColor="text2"/>
          <w:sz w:val="18"/>
          <w:szCs w:val="18"/>
        </w:rPr>
        <w:t xml:space="preserve">Figure </w:t>
      </w:r>
      <w:r w:rsidR="00F50DED">
        <w:rPr>
          <w:rFonts w:eastAsiaTheme="minorEastAsia" w:hint="eastAsia"/>
          <w:i/>
          <w:iCs/>
          <w:color w:val="44546A" w:themeColor="text2"/>
          <w:sz w:val="18"/>
          <w:szCs w:val="18"/>
          <w:lang w:eastAsia="zh-CN"/>
        </w:rPr>
        <w:t>6</w:t>
      </w:r>
      <w:r w:rsidRPr="0014072E">
        <w:rPr>
          <w:i/>
          <w:iCs/>
          <w:color w:val="44546A" w:themeColor="text2"/>
          <w:sz w:val="18"/>
          <w:szCs w:val="18"/>
        </w:rPr>
        <w:t xml:space="preserve">: </w:t>
      </w:r>
      <w:r w:rsidR="00A23B38">
        <w:rPr>
          <w:rFonts w:eastAsiaTheme="minorEastAsia" w:hint="eastAsia"/>
          <w:i/>
          <w:iCs/>
          <w:color w:val="44546A" w:themeColor="text2"/>
          <w:sz w:val="18"/>
          <w:szCs w:val="18"/>
          <w:lang w:eastAsia="zh-CN"/>
        </w:rPr>
        <w:t>vBNG</w:t>
      </w:r>
      <w:r w:rsidR="00E552D1">
        <w:rPr>
          <w:rFonts w:eastAsiaTheme="minorEastAsia" w:hint="eastAsia"/>
          <w:i/>
          <w:iCs/>
          <w:color w:val="44546A" w:themeColor="text2"/>
          <w:sz w:val="18"/>
          <w:szCs w:val="18"/>
          <w:lang w:eastAsia="zh-CN"/>
        </w:rPr>
        <w:t xml:space="preserve"> </w:t>
      </w:r>
      <w:r w:rsidR="00B94B06">
        <w:rPr>
          <w:rFonts w:eastAsiaTheme="minorEastAsia" w:hint="eastAsia"/>
          <w:i/>
          <w:iCs/>
          <w:color w:val="44546A" w:themeColor="text2"/>
          <w:sz w:val="18"/>
          <w:szCs w:val="18"/>
          <w:lang w:eastAsia="zh-CN"/>
        </w:rPr>
        <w:t>offloading acceleration</w:t>
      </w:r>
    </w:p>
    <w:p w:rsidR="00DD4A48" w:rsidRPr="005117DC" w:rsidRDefault="00DD4A48" w:rsidP="00121A0E">
      <w:pPr>
        <w:rPr>
          <w:rFonts w:eastAsiaTheme="minorEastAsia"/>
          <w:iCs/>
          <w:lang w:eastAsia="zh-CN"/>
        </w:rPr>
      </w:pPr>
    </w:p>
    <w:p w:rsidR="00700D3D" w:rsidRPr="00B53B31" w:rsidRDefault="00700D3D" w:rsidP="00700D3D">
      <w:pPr>
        <w:pStyle w:val="EX"/>
        <w:rPr>
          <w:rFonts w:eastAsiaTheme="minorEastAsia"/>
          <w:b/>
          <w:lang w:eastAsia="zh-CN"/>
        </w:rPr>
      </w:pPr>
      <w:r w:rsidRPr="00317A79">
        <w:rPr>
          <w:b/>
        </w:rPr>
        <w:t xml:space="preserve">Scenario </w:t>
      </w:r>
      <w:r w:rsidR="00F50DED">
        <w:rPr>
          <w:rFonts w:eastAsiaTheme="minorEastAsia" w:hint="eastAsia"/>
          <w:b/>
          <w:lang w:eastAsia="zh-CN"/>
        </w:rPr>
        <w:t>4</w:t>
      </w:r>
      <w:r w:rsidR="00F50DED" w:rsidRPr="00317A79">
        <w:rPr>
          <w:b/>
        </w:rPr>
        <w:t xml:space="preserve"> </w:t>
      </w:r>
      <w:r w:rsidRPr="00317A79">
        <w:rPr>
          <w:b/>
        </w:rPr>
        <w:t xml:space="preserve">-  </w:t>
      </w:r>
      <w:r w:rsidRPr="00317A79">
        <w:rPr>
          <w:b/>
        </w:rPr>
        <w:tab/>
      </w:r>
      <w:r>
        <w:rPr>
          <w:b/>
        </w:rPr>
        <w:t>vCPE a</w:t>
      </w:r>
      <w:r w:rsidR="00B53B31">
        <w:rPr>
          <w:rFonts w:eastAsiaTheme="minorEastAsia" w:hint="eastAsia"/>
          <w:b/>
          <w:lang w:eastAsia="zh-CN"/>
        </w:rPr>
        <w:t>cceleration</w:t>
      </w:r>
    </w:p>
    <w:p w:rsidR="002F364A" w:rsidRDefault="002F364A" w:rsidP="002F364A">
      <w:pPr>
        <w:rPr>
          <w:rFonts w:eastAsiaTheme="minorEastAsia"/>
          <w:iCs/>
          <w:lang w:eastAsia="zh-CN"/>
        </w:rPr>
      </w:pPr>
      <w:r w:rsidRPr="00E84402">
        <w:rPr>
          <w:rFonts w:eastAsiaTheme="minorEastAsia"/>
          <w:iCs/>
          <w:lang w:eastAsia="zh-CN"/>
        </w:rPr>
        <w:t xml:space="preserve">Scenario </w:t>
      </w:r>
      <w:r w:rsidR="00F50DED">
        <w:rPr>
          <w:rFonts w:eastAsiaTheme="minorEastAsia" w:hint="eastAsia"/>
          <w:iCs/>
          <w:lang w:eastAsia="zh-CN"/>
        </w:rPr>
        <w:t>4</w:t>
      </w:r>
      <w:r w:rsidR="00F50DED" w:rsidRPr="00E84402">
        <w:rPr>
          <w:rFonts w:eastAsiaTheme="minorEastAsia"/>
          <w:iCs/>
          <w:lang w:eastAsia="zh-CN"/>
        </w:rPr>
        <w:t xml:space="preserve"> </w:t>
      </w:r>
      <w:r>
        <w:rPr>
          <w:rFonts w:eastAsiaTheme="minorEastAsia"/>
          <w:iCs/>
          <w:lang w:eastAsia="zh-CN"/>
        </w:rPr>
        <w:t>focuses on service-function-chained</w:t>
      </w:r>
      <w:r w:rsidRPr="00E84402">
        <w:rPr>
          <w:rFonts w:eastAsiaTheme="minorEastAsia"/>
          <w:iCs/>
          <w:lang w:eastAsia="zh-CN"/>
        </w:rPr>
        <w:t xml:space="preserve"> vCPE </w:t>
      </w:r>
      <w:r>
        <w:rPr>
          <w:rFonts w:eastAsiaTheme="minorEastAsia"/>
          <w:iCs/>
          <w:lang w:eastAsia="zh-CN"/>
        </w:rPr>
        <w:t>applications for both</w:t>
      </w:r>
      <w:r w:rsidRPr="00E84402">
        <w:rPr>
          <w:rFonts w:eastAsiaTheme="minorEastAsia"/>
          <w:iCs/>
          <w:lang w:eastAsia="zh-CN"/>
        </w:rPr>
        <w:t xml:space="preserve"> custome</w:t>
      </w:r>
      <w:r>
        <w:rPr>
          <w:rFonts w:eastAsiaTheme="minorEastAsia"/>
          <w:iCs/>
          <w:lang w:eastAsia="zh-CN"/>
        </w:rPr>
        <w:t>r</w:t>
      </w:r>
      <w:r w:rsidRPr="00E84402">
        <w:rPr>
          <w:rFonts w:eastAsiaTheme="minorEastAsia"/>
          <w:iCs/>
          <w:lang w:eastAsia="zh-CN"/>
        </w:rPr>
        <w:t xml:space="preserve"> site</w:t>
      </w:r>
      <w:r>
        <w:rPr>
          <w:rFonts w:eastAsiaTheme="minorEastAsia"/>
          <w:iCs/>
          <w:lang w:eastAsia="zh-CN"/>
        </w:rPr>
        <w:t xml:space="preserve"> and NFVI data</w:t>
      </w:r>
      <w:r>
        <w:rPr>
          <w:rFonts w:eastAsiaTheme="minorEastAsia" w:hint="eastAsia"/>
          <w:iCs/>
          <w:lang w:eastAsia="zh-CN"/>
        </w:rPr>
        <w:t xml:space="preserve"> </w:t>
      </w:r>
      <w:r>
        <w:rPr>
          <w:rFonts w:eastAsiaTheme="minorEastAsia"/>
          <w:iCs/>
          <w:lang w:eastAsia="zh-CN"/>
        </w:rPr>
        <w:t>centre scenarios</w:t>
      </w:r>
      <w:r w:rsidRPr="00E84402">
        <w:rPr>
          <w:rFonts w:eastAsiaTheme="minorEastAsia"/>
          <w:iCs/>
          <w:lang w:eastAsia="zh-CN"/>
        </w:rPr>
        <w:t xml:space="preserve">. </w:t>
      </w:r>
      <w:r>
        <w:rPr>
          <w:rFonts w:eastAsiaTheme="minorEastAsia"/>
          <w:iCs/>
          <w:lang w:eastAsia="zh-CN"/>
        </w:rPr>
        <w:t>A number of telcos are deploying vCPE solution for their customers. Typically, vCPE solutions include multiple vCPE VNFs, e.g. vFirewall, vRouter, etc.  In addition, it is essential to be able to preserve the CPU cycles of the server for processing the vCPE VNFs, as opposed to infrastructure processing like vSwitching (e.g. OVS</w:t>
      </w:r>
      <w:r>
        <w:rPr>
          <w:rFonts w:eastAsiaTheme="minorEastAsia" w:hint="eastAsia"/>
          <w:iCs/>
          <w:lang w:eastAsia="zh-CN"/>
        </w:rPr>
        <w:t xml:space="preserve"> [OVS]</w:t>
      </w:r>
      <w:r>
        <w:rPr>
          <w:rFonts w:eastAsiaTheme="minorEastAsia"/>
          <w:iCs/>
          <w:lang w:eastAsia="zh-CN"/>
        </w:rPr>
        <w:t>) and service function chaining (e.g. NSH protocol processing</w:t>
      </w:r>
      <w:r>
        <w:rPr>
          <w:rFonts w:eastAsiaTheme="minorEastAsia" w:hint="eastAsia"/>
          <w:iCs/>
          <w:lang w:eastAsia="zh-CN"/>
        </w:rPr>
        <w:t xml:space="preserve"> [NSH]</w:t>
      </w:r>
      <w:r>
        <w:rPr>
          <w:rFonts w:eastAsiaTheme="minorEastAsia"/>
          <w:iCs/>
          <w:lang w:eastAsia="zh-CN"/>
        </w:rPr>
        <w:t>).  For the customer site scenario, the vCPE system</w:t>
      </w:r>
      <w:r w:rsidR="00B13F47">
        <w:rPr>
          <w:rFonts w:eastAsiaTheme="minorEastAsia" w:hint="eastAsia"/>
          <w:iCs/>
          <w:lang w:eastAsia="zh-CN"/>
        </w:rPr>
        <w:t>typically</w:t>
      </w:r>
      <w:r>
        <w:rPr>
          <w:rFonts w:eastAsiaTheme="minorEastAsia"/>
          <w:iCs/>
          <w:lang w:eastAsia="zh-CN"/>
        </w:rPr>
        <w:t xml:space="preserve"> support</w:t>
      </w:r>
      <w:r w:rsidR="00B13F47">
        <w:rPr>
          <w:rFonts w:eastAsiaTheme="minorEastAsia" w:hint="eastAsia"/>
          <w:iCs/>
          <w:lang w:eastAsia="zh-CN"/>
        </w:rPr>
        <w:t>s</w:t>
      </w:r>
      <w:r>
        <w:rPr>
          <w:rFonts w:eastAsiaTheme="minorEastAsia"/>
          <w:iCs/>
          <w:lang w:eastAsia="zh-CN"/>
        </w:rPr>
        <w:t xml:space="preserve"> all the targeted VNFs on the same system.  Even for the NFVI data</w:t>
      </w:r>
      <w:r>
        <w:rPr>
          <w:rFonts w:eastAsiaTheme="minorEastAsia" w:hint="eastAsia"/>
          <w:iCs/>
          <w:lang w:eastAsia="zh-CN"/>
        </w:rPr>
        <w:t xml:space="preserve"> </w:t>
      </w:r>
      <w:r>
        <w:rPr>
          <w:rFonts w:eastAsiaTheme="minorEastAsia"/>
          <w:iCs/>
          <w:lang w:eastAsia="zh-CN"/>
        </w:rPr>
        <w:t>centre scenario, where vCPE applications are processed in a central office or cloud data</w:t>
      </w:r>
      <w:r>
        <w:rPr>
          <w:rFonts w:eastAsiaTheme="minorEastAsia" w:hint="eastAsia"/>
          <w:iCs/>
          <w:lang w:eastAsia="zh-CN"/>
        </w:rPr>
        <w:t xml:space="preserve"> </w:t>
      </w:r>
      <w:r>
        <w:rPr>
          <w:rFonts w:eastAsiaTheme="minorEastAsia"/>
          <w:iCs/>
          <w:lang w:eastAsia="zh-CN"/>
        </w:rPr>
        <w:lastRenderedPageBreak/>
        <w:t>centre, it is still desirable to support as many service-function-chained VNFs as possible or as much subscriber traffic as possible on the same server.  This is because if the service-function-chained VNFs are processed on the same server, the overall latencies are improved.  With more of the CPU cycles of the server freed up for processing VNFs, the server can support more VNFs for better latencies and more traffic for better compute density.  In this PoC scenario, we will explore potential optimisations for performing VNF service chains by offloading service function chaining and vSwitching, i.e. OVS+NSH to a</w:t>
      </w:r>
      <w:r w:rsidR="007E41D4">
        <w:rPr>
          <w:rFonts w:eastAsiaTheme="minorEastAsia" w:hint="eastAsia"/>
          <w:iCs/>
          <w:lang w:eastAsia="zh-CN"/>
        </w:rPr>
        <w:t>n</w:t>
      </w:r>
      <w:r>
        <w:rPr>
          <w:rFonts w:eastAsiaTheme="minorEastAsia"/>
          <w:iCs/>
          <w:lang w:eastAsia="zh-CN"/>
        </w:rPr>
        <w:t xml:space="preserve"> </w:t>
      </w:r>
      <w:r>
        <w:rPr>
          <w:rFonts w:eastAsiaTheme="minorEastAsia" w:hint="eastAsia"/>
          <w:iCs/>
          <w:lang w:eastAsia="zh-CN"/>
        </w:rPr>
        <w:t>accelerator</w:t>
      </w:r>
      <w:r>
        <w:rPr>
          <w:rFonts w:eastAsiaTheme="minorEastAsia"/>
          <w:iCs/>
          <w:lang w:eastAsia="zh-CN"/>
        </w:rPr>
        <w:t xml:space="preserve"> NIC.</w:t>
      </w:r>
    </w:p>
    <w:p w:rsidR="002F364A" w:rsidRDefault="002F364A" w:rsidP="002F364A">
      <w:pPr>
        <w:rPr>
          <w:rFonts w:eastAsiaTheme="minorEastAsia"/>
          <w:iCs/>
          <w:lang w:eastAsia="zh-CN"/>
        </w:rPr>
      </w:pPr>
      <w:r>
        <w:rPr>
          <w:rFonts w:eastAsiaTheme="minorEastAsia"/>
          <w:iCs/>
          <w:lang w:eastAsia="zh-CN"/>
        </w:rPr>
        <w:t xml:space="preserve">Figure </w:t>
      </w:r>
      <w:r w:rsidR="00F50DED">
        <w:rPr>
          <w:rFonts w:eastAsiaTheme="minorEastAsia" w:hint="eastAsia"/>
          <w:iCs/>
          <w:lang w:eastAsia="zh-CN"/>
        </w:rPr>
        <w:t>7</w:t>
      </w:r>
      <w:r w:rsidR="00F50DED">
        <w:rPr>
          <w:rFonts w:eastAsiaTheme="minorEastAsia"/>
          <w:iCs/>
          <w:lang w:eastAsia="zh-CN"/>
        </w:rPr>
        <w:t xml:space="preserve"> </w:t>
      </w:r>
      <w:r>
        <w:rPr>
          <w:rFonts w:eastAsiaTheme="minorEastAsia"/>
          <w:iCs/>
          <w:lang w:eastAsia="zh-CN"/>
        </w:rPr>
        <w:t>shows the non-accelerated traffic flow.  Specifically, traffic coming into the server is classified into the relevant service chain, and goes through OVS+NSH processing to be vSwitched to the first VNF, vFirewall in the diagram.  After going through vFirewall processing, the packet traffic goes through OVS+NSH again, and is then vSwitched to the second VNF on the chain, vRouter in the diagram.  After going through vRouter, the packet traffic goes through OVS+NSH one more time.  This time, OVS+NSH figures that there is no more VNF in the service chain which is running on the same server.  As such, the packet traffic is transmitted out of the server.  In this example, the total processing on the server includes going through OVS+NSH processing 3 times, plus the VNF processing of vFirewall and vRouter.</w:t>
      </w:r>
    </w:p>
    <w:p w:rsidR="002F364A" w:rsidRDefault="002F364A" w:rsidP="002F364A">
      <w:pPr>
        <w:jc w:val="center"/>
        <w:rPr>
          <w:rFonts w:eastAsiaTheme="minorEastAsia"/>
          <w:iCs/>
          <w:lang w:eastAsia="zh-CN"/>
        </w:rPr>
      </w:pPr>
    </w:p>
    <w:p w:rsidR="00F85739" w:rsidRDefault="00F85739" w:rsidP="002F364A">
      <w:pPr>
        <w:jc w:val="center"/>
        <w:rPr>
          <w:rFonts w:eastAsiaTheme="minorEastAsia"/>
          <w:iCs/>
          <w:lang w:eastAsia="zh-CN"/>
        </w:rPr>
      </w:pPr>
      <w:r w:rsidRPr="00F85739">
        <w:rPr>
          <w:rFonts w:eastAsiaTheme="minorEastAsia"/>
          <w:iCs/>
          <w:noProof/>
          <w:lang w:eastAsia="en-GB"/>
        </w:rPr>
        <w:lastRenderedPageBreak/>
        <w:drawing>
          <wp:inline distT="0" distB="0" distL="0" distR="0">
            <wp:extent cx="2794000" cy="2584450"/>
            <wp:effectExtent l="19050" t="0" r="0" b="0"/>
            <wp:docPr id="16" name="对象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67953" cy="3445351"/>
                      <a:chOff x="6634090" y="981522"/>
                      <a:chExt cx="3567953" cy="3445351"/>
                    </a:xfrm>
                  </a:grpSpPr>
                  <a:sp>
                    <a:nvSpPr>
                      <a:cNvPr id="36" name="圆角矩形 35"/>
                      <a:cNvSpPr/>
                    </a:nvSpPr>
                    <a:spPr bwMode="auto">
                      <a:xfrm>
                        <a:off x="7655019" y="2277666"/>
                        <a:ext cx="1512168" cy="72008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effectLst>
                                <a:outerShdw blurRad="38100" dist="38100" dir="2700000" algn="tl">
                                  <a:srgbClr val="000000">
                                    <a:alpha val="43137"/>
                                  </a:srgbClr>
                                </a:outerShdw>
                              </a:effectLst>
                              <a:latin typeface="FrutigerNext LT Regular" pitchFamily="34" charset="0"/>
                              <a:ea typeface="ＭＳ Ｐゴシック" pitchFamily="34" charset="-128"/>
                            </a:rPr>
                            <a:t>Host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44" name="圆角矩形 43"/>
                      <a:cNvSpPr/>
                    </a:nvSpPr>
                    <a:spPr bwMode="auto">
                      <a:xfrm>
                        <a:off x="7677739" y="981522"/>
                        <a:ext cx="1489448" cy="1152128"/>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Guest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45" name="矩形 44"/>
                      <a:cNvSpPr/>
                    </a:nvSpPr>
                    <a:spPr bwMode="auto">
                      <a:xfrm>
                        <a:off x="7799034" y="2565698"/>
                        <a:ext cx="1260802" cy="3289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spPr>
                    <a:txSp>
                      <a:txBody>
                        <a:bodyPr vert="horz" wrap="square" lIns="0" tIns="0" rIns="0" bIns="0"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kern="0" dirty="0" smtClean="0">
                              <a:solidFill>
                                <a:sysClr val="windowText" lastClr="000000"/>
                              </a:solidFill>
                              <a:latin typeface="Arial" charset="0"/>
                            </a:rPr>
                            <a:t>Hypervisor</a:t>
                          </a:r>
                          <a:endParaRPr lang="zh-CN" altLang="en-US" kern="0" dirty="0" smtClean="0">
                            <a:solidFill>
                              <a:sysClr val="windowText" lastClr="000000"/>
                            </a:solidFill>
                            <a:latin typeface="Arial" charset="0"/>
                          </a:endParaRPr>
                        </a:p>
                      </a:txBody>
                      <a:useSpRect/>
                    </a:txSp>
                  </a:sp>
                  <a:sp>
                    <a:nvSpPr>
                      <a:cNvPr id="47" name="上下箭头 46"/>
                      <a:cNvSpPr/>
                    </a:nvSpPr>
                    <a:spPr bwMode="auto">
                      <a:xfrm>
                        <a:off x="8306262" y="2997746"/>
                        <a:ext cx="176597" cy="360040"/>
                      </a:xfrm>
                      <a:prstGeom prst="upDownArrow">
                        <a:avLst/>
                      </a:prstGeom>
                      <a:noFill/>
                      <a:ln w="9525" cap="flat" cmpd="sng" algn="ctr">
                        <a:solidFill>
                          <a:srgbClr val="000000"/>
                        </a:solidFill>
                        <a:prstDash val="solid"/>
                        <a:round/>
                        <a:headEnd type="none" w="med" len="med"/>
                        <a:tailEnd type="none" w="med" len="med"/>
                      </a:ln>
                      <a:effectLst/>
                    </a:spPr>
                    <a:txSp>
                      <a:txBody>
                        <a:bodyPr vert="horz" wrap="square" lIns="66426" tIns="33213" rIns="66426" bIns="33213"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defTabSz="672379"/>
                          <a:endParaRPr lang="zh-CN" altLang="en-US" sz="1200" dirty="0" smtClean="0">
                            <a:solidFill>
                              <a:srgbClr val="000000"/>
                            </a:solidFill>
                            <a:latin typeface="FrutigerNext LT Regular" pitchFamily="34" charset="0"/>
                            <a:ea typeface="ＭＳ Ｐゴシック" pitchFamily="34" charset="-128"/>
                          </a:endParaRPr>
                        </a:p>
                      </a:txBody>
                      <a:useSpRect/>
                    </a:txSp>
                  </a:sp>
                  <a:sp>
                    <a:nvSpPr>
                      <a:cNvPr id="48" name="TextBox 10"/>
                      <a:cNvSpPr txBox="1"/>
                    </a:nvSpPr>
                    <a:spPr>
                      <a:xfrm>
                        <a:off x="8410851" y="3069754"/>
                        <a:ext cx="461986"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err="1" smtClean="0"/>
                            <a:t>PCIe</a:t>
                          </a:r>
                          <a:endParaRPr lang="zh-CN" altLang="en-US" sz="1200" dirty="0"/>
                        </a:p>
                      </a:txBody>
                      <a:useSpRect/>
                    </a:txSp>
                  </a:sp>
                  <a:sp>
                    <a:nvSpPr>
                      <a:cNvPr id="57" name="圆角矩形 56"/>
                      <a:cNvSpPr/>
                    </a:nvSpPr>
                    <a:spPr bwMode="auto">
                      <a:xfrm>
                        <a:off x="7636590" y="3357786"/>
                        <a:ext cx="1557341" cy="504056"/>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2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NIC</a:t>
                          </a:r>
                          <a:endParaRPr lang="zh-CN" altLang="en-US" sz="12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58" name="矩形 57"/>
                      <a:cNvSpPr/>
                    </a:nvSpPr>
                    <a:spPr bwMode="auto">
                      <a:xfrm>
                        <a:off x="7858551" y="1197545"/>
                        <a:ext cx="543292"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Firewall</a:t>
                          </a:r>
                        </a:p>
                        <a:p>
                          <a:pPr algn="ctr" defTabSz="766912">
                            <a:buClr>
                              <a:srgbClr val="CC9900"/>
                            </a:buClr>
                            <a:defRPr/>
                          </a:pPr>
                          <a:r>
                            <a:rPr lang="en-US" altLang="zh-CN" sz="800" kern="0" dirty="0" smtClean="0">
                              <a:solidFill>
                                <a:sysClr val="windowText" lastClr="000000"/>
                              </a:solidFill>
                              <a:latin typeface="Arial" charset="0"/>
                            </a:rPr>
                            <a:t>Instance</a:t>
                          </a:r>
                          <a:endParaRPr lang="zh-CN" altLang="en-US" sz="800" kern="0" dirty="0" smtClean="0">
                            <a:solidFill>
                              <a:sysClr val="windowText" lastClr="000000"/>
                            </a:solidFill>
                            <a:latin typeface="Arial" charset="0"/>
                          </a:endParaRPr>
                        </a:p>
                      </a:txBody>
                      <a:useSpRect/>
                    </a:txSp>
                  </a:sp>
                  <a:sp>
                    <a:nvSpPr>
                      <a:cNvPr id="60" name="矩形 59"/>
                      <a:cNvSpPr/>
                    </a:nvSpPr>
                    <a:spPr bwMode="auto">
                      <a:xfrm>
                        <a:off x="8506623" y="1197546"/>
                        <a:ext cx="543292"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Router</a:t>
                          </a:r>
                        </a:p>
                        <a:p>
                          <a:pPr algn="ctr" defTabSz="766912">
                            <a:buClr>
                              <a:srgbClr val="CC9900"/>
                            </a:buClr>
                            <a:defRPr/>
                          </a:pPr>
                          <a:r>
                            <a:rPr lang="en-US" altLang="zh-CN" sz="800" kern="0" dirty="0" smtClean="0">
                              <a:solidFill>
                                <a:sysClr val="windowText" lastClr="000000"/>
                              </a:solidFill>
                              <a:latin typeface="Arial" charset="0"/>
                            </a:rPr>
                            <a:t>Instance</a:t>
                          </a:r>
                          <a:endParaRPr lang="zh-CN" altLang="en-US" sz="800" kern="0" dirty="0" smtClean="0">
                            <a:solidFill>
                              <a:sysClr val="windowText" lastClr="000000"/>
                            </a:solidFill>
                            <a:latin typeface="Arial" charset="0"/>
                          </a:endParaRPr>
                        </a:p>
                      </a:txBody>
                      <a:useSpRect/>
                    </a:txSp>
                  </a:sp>
                  <a:sp>
                    <a:nvSpPr>
                      <a:cNvPr id="61" name="矩形 60"/>
                      <a:cNvSpPr/>
                    </a:nvSpPr>
                    <a:spPr bwMode="auto">
                      <a:xfrm>
                        <a:off x="8074575" y="1732089"/>
                        <a:ext cx="720080"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OVS+NSH</a:t>
                          </a:r>
                          <a:endParaRPr lang="zh-CN" altLang="en-US" sz="800" kern="0" dirty="0" smtClean="0">
                            <a:solidFill>
                              <a:sysClr val="windowText" lastClr="000000"/>
                            </a:solidFill>
                            <a:latin typeface="Arial" charset="0"/>
                          </a:endParaRPr>
                        </a:p>
                      </a:txBody>
                      <a:useSpRect/>
                    </a:txSp>
                  </a:sp>
                  <a:sp>
                    <a:nvSpPr>
                      <a:cNvPr id="65" name="任意多边形 64"/>
                      <a:cNvSpPr/>
                    </a:nvSpPr>
                    <a:spPr bwMode="auto">
                      <a:xfrm>
                        <a:off x="6634090" y="1269554"/>
                        <a:ext cx="3567953" cy="2664296"/>
                      </a:xfrm>
                      <a:custGeom>
                        <a:avLst/>
                        <a:gdLst>
                          <a:gd name="connsiteX0" fmla="*/ 0 w 3567953"/>
                          <a:gd name="connsiteY0" fmla="*/ 2463801 h 2463801"/>
                          <a:gd name="connsiteX1" fmla="*/ 1084729 w 3567953"/>
                          <a:gd name="connsiteY1" fmla="*/ 2132106 h 2463801"/>
                          <a:gd name="connsiteX2" fmla="*/ 1452282 w 3567953"/>
                          <a:gd name="connsiteY2" fmla="*/ 1199777 h 2463801"/>
                          <a:gd name="connsiteX3" fmla="*/ 1497106 w 3567953"/>
                          <a:gd name="connsiteY3" fmla="*/ 706718 h 2463801"/>
                          <a:gd name="connsiteX4" fmla="*/ 1524000 w 3567953"/>
                          <a:gd name="connsiteY4" fmla="*/ 115048 h 2463801"/>
                          <a:gd name="connsiteX5" fmla="*/ 1649506 w 3567953"/>
                          <a:gd name="connsiteY5" fmla="*/ 150906 h 2463801"/>
                          <a:gd name="connsiteX6" fmla="*/ 1676400 w 3567953"/>
                          <a:gd name="connsiteY6" fmla="*/ 527424 h 2463801"/>
                          <a:gd name="connsiteX7" fmla="*/ 1909482 w 3567953"/>
                          <a:gd name="connsiteY7" fmla="*/ 599142 h 2463801"/>
                          <a:gd name="connsiteX8" fmla="*/ 1954306 w 3567953"/>
                          <a:gd name="connsiteY8" fmla="*/ 88153 h 2463801"/>
                          <a:gd name="connsiteX9" fmla="*/ 2061882 w 3567953"/>
                          <a:gd name="connsiteY9" fmla="*/ 88153 h 2463801"/>
                          <a:gd name="connsiteX10" fmla="*/ 2070847 w 3567953"/>
                          <a:gd name="connsiteY10" fmla="*/ 617071 h 2463801"/>
                          <a:gd name="connsiteX11" fmla="*/ 2133600 w 3567953"/>
                          <a:gd name="connsiteY11" fmla="*/ 1119095 h 2463801"/>
                          <a:gd name="connsiteX12" fmla="*/ 2554941 w 3567953"/>
                          <a:gd name="connsiteY12" fmla="*/ 2078318 h 2463801"/>
                          <a:gd name="connsiteX13" fmla="*/ 3567953 w 3567953"/>
                          <a:gd name="connsiteY13" fmla="*/ 2463801 h 2463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567953" h="2463801">
                            <a:moveTo>
                              <a:pt x="0" y="2463801"/>
                            </a:moveTo>
                            <a:cubicBezTo>
                              <a:pt x="421341" y="2403289"/>
                              <a:pt x="842682" y="2342777"/>
                              <a:pt x="1084729" y="2132106"/>
                            </a:cubicBezTo>
                            <a:cubicBezTo>
                              <a:pt x="1326776" y="1921435"/>
                              <a:pt x="1383553" y="1437342"/>
                              <a:pt x="1452282" y="1199777"/>
                            </a:cubicBezTo>
                            <a:cubicBezTo>
                              <a:pt x="1521012" y="962212"/>
                              <a:pt x="1485153" y="887506"/>
                              <a:pt x="1497106" y="706718"/>
                            </a:cubicBezTo>
                            <a:cubicBezTo>
                              <a:pt x="1509059" y="525930"/>
                              <a:pt x="1498600" y="207683"/>
                              <a:pt x="1524000" y="115048"/>
                            </a:cubicBezTo>
                            <a:cubicBezTo>
                              <a:pt x="1549400" y="22413"/>
                              <a:pt x="1624106" y="82177"/>
                              <a:pt x="1649506" y="150906"/>
                            </a:cubicBezTo>
                            <a:cubicBezTo>
                              <a:pt x="1674906" y="219635"/>
                              <a:pt x="1633071" y="452718"/>
                              <a:pt x="1676400" y="527424"/>
                            </a:cubicBezTo>
                            <a:cubicBezTo>
                              <a:pt x="1719729" y="602130"/>
                              <a:pt x="1863164" y="672354"/>
                              <a:pt x="1909482" y="599142"/>
                            </a:cubicBezTo>
                            <a:cubicBezTo>
                              <a:pt x="1955800" y="525930"/>
                              <a:pt x="1928906" y="173318"/>
                              <a:pt x="1954306" y="88153"/>
                            </a:cubicBezTo>
                            <a:cubicBezTo>
                              <a:pt x="1979706" y="2988"/>
                              <a:pt x="2042459" y="0"/>
                              <a:pt x="2061882" y="88153"/>
                            </a:cubicBezTo>
                            <a:cubicBezTo>
                              <a:pt x="2081305" y="176306"/>
                              <a:pt x="2058894" y="445247"/>
                              <a:pt x="2070847" y="617071"/>
                            </a:cubicBezTo>
                            <a:cubicBezTo>
                              <a:pt x="2082800" y="788895"/>
                              <a:pt x="2052918" y="875554"/>
                              <a:pt x="2133600" y="1119095"/>
                            </a:cubicBezTo>
                            <a:cubicBezTo>
                              <a:pt x="2214282" y="1362636"/>
                              <a:pt x="2315882" y="1854201"/>
                              <a:pt x="2554941" y="2078318"/>
                            </a:cubicBezTo>
                            <a:cubicBezTo>
                              <a:pt x="2794000" y="2302435"/>
                              <a:pt x="3180976" y="2383118"/>
                              <a:pt x="3567953" y="2463801"/>
                            </a:cubicBezTo>
                          </a:path>
                        </a:pathLst>
                      </a:custGeom>
                      <a:noFill/>
                      <a:ln w="9525" cap="flat" cmpd="sng" algn="ctr">
                        <a:solidFill>
                          <a:srgbClr val="FF9900">
                            <a:lumMod val="75000"/>
                          </a:srgbClr>
                        </a:solidFill>
                        <a:prstDash val="solid"/>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rtlCol="0" anchor="ctr"/>
                        <a:lstStyle>
                          <a:defPPr>
                            <a:defRPr lang="zh-CN"/>
                          </a:defPPr>
                          <a:lvl1pPr algn="l" rtl="0" fontAlgn="base">
                            <a:spcBef>
                              <a:spcPct val="0"/>
                            </a:spcBef>
                            <a:spcAft>
                              <a:spcPct val="0"/>
                            </a:spcAft>
                            <a:defRPr kern="1200">
                              <a:solidFill>
                                <a:schemeClr val="tx1"/>
                              </a:solidFill>
                              <a:latin typeface="+mn-lt"/>
                              <a:ea typeface="+mn-ea"/>
                              <a:cs typeface="+mn-cs"/>
                            </a:defRPr>
                          </a:lvl1pPr>
                          <a:lvl2pPr marL="544388" algn="l" rtl="0" fontAlgn="base">
                            <a:spcBef>
                              <a:spcPct val="0"/>
                            </a:spcBef>
                            <a:spcAft>
                              <a:spcPct val="0"/>
                            </a:spcAft>
                            <a:defRPr kern="1200">
                              <a:solidFill>
                                <a:schemeClr val="tx1"/>
                              </a:solidFill>
                              <a:latin typeface="+mn-lt"/>
                              <a:ea typeface="+mn-ea"/>
                              <a:cs typeface="+mn-cs"/>
                            </a:defRPr>
                          </a:lvl2pPr>
                          <a:lvl3pPr marL="1088776" algn="l" rtl="0" fontAlgn="base">
                            <a:spcBef>
                              <a:spcPct val="0"/>
                            </a:spcBef>
                            <a:spcAft>
                              <a:spcPct val="0"/>
                            </a:spcAft>
                            <a:defRPr kern="1200">
                              <a:solidFill>
                                <a:schemeClr val="tx1"/>
                              </a:solidFill>
                              <a:latin typeface="+mn-lt"/>
                              <a:ea typeface="+mn-ea"/>
                              <a:cs typeface="+mn-cs"/>
                            </a:defRPr>
                          </a:lvl3pPr>
                          <a:lvl4pPr marL="1633164" algn="l" rtl="0" fontAlgn="base">
                            <a:spcBef>
                              <a:spcPct val="0"/>
                            </a:spcBef>
                            <a:spcAft>
                              <a:spcPct val="0"/>
                            </a:spcAft>
                            <a:defRPr kern="1200">
                              <a:solidFill>
                                <a:schemeClr val="tx1"/>
                              </a:solidFill>
                              <a:latin typeface="+mn-lt"/>
                              <a:ea typeface="+mn-ea"/>
                              <a:cs typeface="+mn-cs"/>
                            </a:defRPr>
                          </a:lvl4pPr>
                          <a:lvl5pPr marL="2177552" algn="l" rtl="0" fontAlgn="base">
                            <a:spcBef>
                              <a:spcPct val="0"/>
                            </a:spcBef>
                            <a:spcAft>
                              <a:spcPct val="0"/>
                            </a:spcAft>
                            <a:defRPr kern="1200">
                              <a:solidFill>
                                <a:schemeClr val="tx1"/>
                              </a:solidFill>
                              <a:latin typeface="+mn-lt"/>
                              <a:ea typeface="+mn-ea"/>
                              <a:cs typeface="+mn-cs"/>
                            </a:defRPr>
                          </a:lvl5pPr>
                          <a:lvl6pPr marL="2721940" algn="l" defTabSz="1088776" rtl="0" eaLnBrk="1" latinLnBrk="0" hangingPunct="1">
                            <a:defRPr kern="1200">
                              <a:solidFill>
                                <a:schemeClr val="tx1"/>
                              </a:solidFill>
                              <a:latin typeface="+mn-lt"/>
                              <a:ea typeface="+mn-ea"/>
                              <a:cs typeface="+mn-cs"/>
                            </a:defRPr>
                          </a:lvl6pPr>
                          <a:lvl7pPr marL="3266328" algn="l" defTabSz="1088776" rtl="0" eaLnBrk="1" latinLnBrk="0" hangingPunct="1">
                            <a:defRPr kern="1200">
                              <a:solidFill>
                                <a:schemeClr val="tx1"/>
                              </a:solidFill>
                              <a:latin typeface="+mn-lt"/>
                              <a:ea typeface="+mn-ea"/>
                              <a:cs typeface="+mn-cs"/>
                            </a:defRPr>
                          </a:lvl7pPr>
                          <a:lvl8pPr marL="3810716" algn="l" defTabSz="1088776" rtl="0" eaLnBrk="1" latinLnBrk="0" hangingPunct="1">
                            <a:defRPr kern="1200">
                              <a:solidFill>
                                <a:schemeClr val="tx1"/>
                              </a:solidFill>
                              <a:latin typeface="+mn-lt"/>
                              <a:ea typeface="+mn-ea"/>
                              <a:cs typeface="+mn-cs"/>
                            </a:defRPr>
                          </a:lvl8pPr>
                          <a:lvl9pPr marL="4355104" algn="l" defTabSz="1088776" rtl="0" eaLnBrk="1" latinLnBrk="0" hangingPunct="1">
                            <a:defRPr kern="1200">
                              <a:solidFill>
                                <a:schemeClr val="tx1"/>
                              </a:solidFill>
                              <a:latin typeface="+mn-lt"/>
                              <a:ea typeface="+mn-ea"/>
                              <a:cs typeface="+mn-cs"/>
                            </a:defRPr>
                          </a:lvl9pPr>
                        </a:lstStyle>
                        <a:p>
                          <a:pPr algn="ctr"/>
                          <a:endParaRPr lang="zh-CN" altLang="en-US"/>
                        </a:p>
                      </a:txBody>
                      <a:useSpRect/>
                    </a:txSp>
                    <a:style>
                      <a:lnRef idx="1">
                        <a:schemeClr val="dk1"/>
                      </a:lnRef>
                      <a:fillRef idx="0">
                        <a:schemeClr val="dk1"/>
                      </a:fillRef>
                      <a:effectRef idx="0">
                        <a:schemeClr val="dk1"/>
                      </a:effectRef>
                      <a:fontRef idx="minor">
                        <a:schemeClr val="tx1"/>
                      </a:fontRef>
                    </a:style>
                  </a:sp>
                  <a:sp>
                    <a:nvSpPr>
                      <a:cNvPr id="66" name="TextBox 43"/>
                      <a:cNvSpPr txBox="1"/>
                    </a:nvSpPr>
                    <a:spPr>
                      <a:xfrm>
                        <a:off x="8329835" y="4149874"/>
                        <a:ext cx="1617238"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Non-accelerated traffic</a:t>
                          </a:r>
                          <a:endParaRPr lang="zh-CN" altLang="en-US" sz="1200" dirty="0"/>
                        </a:p>
                      </a:txBody>
                      <a:useSpRect/>
                    </a:txSp>
                  </a:sp>
                  <a:cxnSp>
                    <a:nvCxnSpPr>
                      <a:cNvPr id="67" name="直接箭头连接符 66"/>
                      <a:cNvCxnSpPr/>
                    </a:nvCxnSpPr>
                    <a:spPr bwMode="auto">
                      <a:xfrm>
                        <a:off x="6961683" y="4293890"/>
                        <a:ext cx="1224136" cy="0"/>
                      </a:xfrm>
                      <a:prstGeom prst="straightConnector1">
                        <a:avLst/>
                      </a:prstGeom>
                      <a:noFill/>
                      <a:ln w="9525" cap="flat" cmpd="sng" algn="ctr">
                        <a:solidFill>
                          <a:srgbClr val="FF9900">
                            <a:lumMod val="75000"/>
                          </a:srgbClr>
                        </a:solidFill>
                        <a:prstDash val="solid"/>
                        <a:headEnd type="triangle" w="med" len="med"/>
                        <a:tailEnd type="triangle" w="med" len="me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lc:lockedCanvas>
              </a:graphicData>
            </a:graphic>
          </wp:inline>
        </w:drawing>
      </w:r>
    </w:p>
    <w:p w:rsidR="002F364A" w:rsidRDefault="002F364A" w:rsidP="002F364A">
      <w:pPr>
        <w:jc w:val="center"/>
        <w:rPr>
          <w:rFonts w:eastAsiaTheme="minorEastAsia"/>
          <w:iCs/>
          <w:lang w:eastAsia="zh-CN"/>
        </w:rPr>
      </w:pPr>
      <w:r w:rsidRPr="00E84402">
        <w:rPr>
          <w:i/>
          <w:iCs/>
          <w:color w:val="44546A" w:themeColor="text2"/>
          <w:sz w:val="18"/>
          <w:szCs w:val="18"/>
          <w:lang w:val="it-IT"/>
        </w:rPr>
        <w:t xml:space="preserve">Figure </w:t>
      </w:r>
      <w:r w:rsidR="00F50DED">
        <w:rPr>
          <w:rFonts w:eastAsiaTheme="minorEastAsia" w:hint="eastAsia"/>
          <w:i/>
          <w:iCs/>
          <w:color w:val="44546A" w:themeColor="text2"/>
          <w:sz w:val="18"/>
          <w:szCs w:val="18"/>
          <w:lang w:val="it-IT" w:eastAsia="zh-CN"/>
        </w:rPr>
        <w:t>7</w:t>
      </w:r>
      <w:r w:rsidRPr="00E84402">
        <w:rPr>
          <w:i/>
          <w:iCs/>
          <w:color w:val="44546A" w:themeColor="text2"/>
          <w:sz w:val="18"/>
          <w:szCs w:val="18"/>
          <w:lang w:val="it-IT"/>
        </w:rPr>
        <w:t xml:space="preserve">: </w:t>
      </w:r>
      <w:r w:rsidRPr="002F364A">
        <w:rPr>
          <w:rFonts w:eastAsiaTheme="minorEastAsia"/>
          <w:i/>
          <w:iCs/>
          <w:color w:val="44546A" w:themeColor="text2"/>
          <w:sz w:val="18"/>
          <w:szCs w:val="18"/>
          <w:lang w:val="en-US"/>
        </w:rPr>
        <w:t xml:space="preserve">non-accelerated service-function-chained vCPE </w:t>
      </w:r>
    </w:p>
    <w:p w:rsidR="002F364A" w:rsidRDefault="002F364A" w:rsidP="002F364A">
      <w:pPr>
        <w:rPr>
          <w:rFonts w:eastAsiaTheme="minorEastAsia"/>
          <w:iCs/>
          <w:lang w:eastAsia="zh-CN"/>
        </w:rPr>
      </w:pPr>
      <w:r>
        <w:rPr>
          <w:rFonts w:eastAsiaTheme="minorEastAsia"/>
          <w:iCs/>
          <w:lang w:eastAsia="zh-CN"/>
        </w:rPr>
        <w:t xml:space="preserve">Figure </w:t>
      </w:r>
      <w:r w:rsidR="00F50DED">
        <w:rPr>
          <w:rFonts w:eastAsiaTheme="minorEastAsia" w:hint="eastAsia"/>
          <w:iCs/>
          <w:lang w:eastAsia="zh-CN"/>
        </w:rPr>
        <w:t>8</w:t>
      </w:r>
      <w:r w:rsidR="00F50DED">
        <w:rPr>
          <w:rFonts w:eastAsiaTheme="minorEastAsia"/>
          <w:iCs/>
          <w:lang w:eastAsia="zh-CN"/>
        </w:rPr>
        <w:t xml:space="preserve"> </w:t>
      </w:r>
      <w:r>
        <w:rPr>
          <w:rFonts w:eastAsiaTheme="minorEastAsia"/>
          <w:iCs/>
          <w:lang w:eastAsia="zh-CN"/>
        </w:rPr>
        <w:t>shows the accelerated traffic flow.  In this scenario, OVS+NSH processing is offloaded to a</w:t>
      </w:r>
      <w:r w:rsidR="007E41D4">
        <w:rPr>
          <w:rFonts w:eastAsiaTheme="minorEastAsia" w:hint="eastAsia"/>
          <w:iCs/>
          <w:lang w:eastAsia="zh-CN"/>
        </w:rPr>
        <w:t>n</w:t>
      </w:r>
      <w:r>
        <w:rPr>
          <w:rFonts w:eastAsiaTheme="minorEastAsia"/>
          <w:iCs/>
          <w:lang w:eastAsia="zh-CN"/>
        </w:rPr>
        <w:t xml:space="preserve"> </w:t>
      </w:r>
      <w:r w:rsidR="00AF45E5">
        <w:rPr>
          <w:rFonts w:eastAsiaTheme="minorEastAsia" w:hint="eastAsia"/>
          <w:iCs/>
          <w:lang w:eastAsia="zh-CN"/>
        </w:rPr>
        <w:t>accelerator</w:t>
      </w:r>
      <w:r w:rsidR="00AF45E5">
        <w:rPr>
          <w:rFonts w:eastAsiaTheme="minorEastAsia"/>
          <w:iCs/>
          <w:lang w:eastAsia="zh-CN"/>
        </w:rPr>
        <w:t xml:space="preserve"> </w:t>
      </w:r>
      <w:r>
        <w:rPr>
          <w:rFonts w:eastAsiaTheme="minorEastAsia"/>
          <w:iCs/>
          <w:lang w:eastAsia="zh-CN"/>
        </w:rPr>
        <w:t xml:space="preserve">NIC. The </w:t>
      </w:r>
      <w:r w:rsidR="00AF45E5">
        <w:rPr>
          <w:rFonts w:eastAsiaTheme="minorEastAsia" w:hint="eastAsia"/>
          <w:iCs/>
          <w:lang w:eastAsia="zh-CN"/>
        </w:rPr>
        <w:t>accelerator</w:t>
      </w:r>
      <w:r w:rsidR="00AF45E5">
        <w:rPr>
          <w:rFonts w:eastAsiaTheme="minorEastAsia"/>
          <w:iCs/>
          <w:lang w:eastAsia="zh-CN"/>
        </w:rPr>
        <w:t xml:space="preserve"> </w:t>
      </w:r>
      <w:r>
        <w:rPr>
          <w:rFonts w:eastAsiaTheme="minorEastAsia"/>
          <w:iCs/>
          <w:lang w:eastAsia="zh-CN"/>
        </w:rPr>
        <w:t xml:space="preserve">NIC receives the packet traffic for the server, and processes OVS+NSH as well. The OVS+NSH processing results in forwarding the packet traffic to the first VNF, vFirewall in the diagram, directly using SR-IOV interface to bypass the hypervisor. After going through vFirewall, the packet traffic goes to the </w:t>
      </w:r>
      <w:r w:rsidR="00AF45E5">
        <w:rPr>
          <w:rFonts w:eastAsiaTheme="minorEastAsia" w:hint="eastAsia"/>
          <w:iCs/>
          <w:lang w:eastAsia="zh-CN"/>
        </w:rPr>
        <w:t>accelerator</w:t>
      </w:r>
      <w:r w:rsidR="00AF45E5">
        <w:rPr>
          <w:rFonts w:eastAsiaTheme="minorEastAsia"/>
          <w:iCs/>
          <w:lang w:eastAsia="zh-CN"/>
        </w:rPr>
        <w:t xml:space="preserve"> </w:t>
      </w:r>
      <w:r>
        <w:rPr>
          <w:rFonts w:eastAsiaTheme="minorEastAsia"/>
          <w:iCs/>
          <w:lang w:eastAsia="zh-CN"/>
        </w:rPr>
        <w:t xml:space="preserve">NIC for OVS+NSH processing, and is then forwarded to the second VNF, vRouter in the diagram, directly using SR-IOV interface. After going through vRouter, the packet traffic goes to the </w:t>
      </w:r>
      <w:r w:rsidR="00AF45E5">
        <w:rPr>
          <w:rFonts w:eastAsiaTheme="minorEastAsia" w:hint="eastAsia"/>
          <w:iCs/>
          <w:lang w:eastAsia="zh-CN"/>
        </w:rPr>
        <w:t>accelerator</w:t>
      </w:r>
      <w:r w:rsidR="00AF45E5">
        <w:rPr>
          <w:rFonts w:eastAsiaTheme="minorEastAsia"/>
          <w:iCs/>
          <w:lang w:eastAsia="zh-CN"/>
        </w:rPr>
        <w:t xml:space="preserve"> </w:t>
      </w:r>
      <w:r>
        <w:rPr>
          <w:rFonts w:eastAsiaTheme="minorEastAsia"/>
          <w:iCs/>
          <w:lang w:eastAsia="zh-CN"/>
        </w:rPr>
        <w:t xml:space="preserve">NIC for OVS+NSH processing.  Given that there is no more VNF on the service chain, the packet traffic is then directly sent out from the </w:t>
      </w:r>
      <w:r w:rsidR="00AF45E5">
        <w:rPr>
          <w:rFonts w:eastAsiaTheme="minorEastAsia" w:hint="eastAsia"/>
          <w:iCs/>
          <w:lang w:eastAsia="zh-CN"/>
        </w:rPr>
        <w:t>accelerator</w:t>
      </w:r>
      <w:r w:rsidR="00AF45E5">
        <w:rPr>
          <w:rFonts w:eastAsiaTheme="minorEastAsia"/>
          <w:iCs/>
          <w:lang w:eastAsia="zh-CN"/>
        </w:rPr>
        <w:t xml:space="preserve"> </w:t>
      </w:r>
      <w:r>
        <w:rPr>
          <w:rFonts w:eastAsiaTheme="minorEastAsia"/>
          <w:iCs/>
          <w:lang w:eastAsia="zh-CN"/>
        </w:rPr>
        <w:t>NIC.  In comparison with the non-accelerated flow, the 3x OVS+NSH processing overhead is offloaded from the server by using a</w:t>
      </w:r>
      <w:r w:rsidR="005C1772">
        <w:rPr>
          <w:rFonts w:eastAsiaTheme="minorEastAsia" w:hint="eastAsia"/>
          <w:iCs/>
          <w:lang w:eastAsia="zh-CN"/>
        </w:rPr>
        <w:t>n</w:t>
      </w:r>
      <w:r>
        <w:rPr>
          <w:rFonts w:eastAsiaTheme="minorEastAsia"/>
          <w:iCs/>
          <w:lang w:eastAsia="zh-CN"/>
        </w:rPr>
        <w:t xml:space="preserve"> </w:t>
      </w:r>
      <w:r w:rsidR="00AF45E5">
        <w:rPr>
          <w:rFonts w:eastAsiaTheme="minorEastAsia" w:hint="eastAsia"/>
          <w:iCs/>
          <w:lang w:eastAsia="zh-CN"/>
        </w:rPr>
        <w:t>accelerator</w:t>
      </w:r>
      <w:r w:rsidR="00AF45E5">
        <w:rPr>
          <w:rFonts w:eastAsiaTheme="minorEastAsia"/>
          <w:iCs/>
          <w:lang w:eastAsia="zh-CN"/>
        </w:rPr>
        <w:t xml:space="preserve"> </w:t>
      </w:r>
      <w:r>
        <w:rPr>
          <w:rFonts w:eastAsiaTheme="minorEastAsia"/>
          <w:iCs/>
          <w:lang w:eastAsia="zh-CN"/>
        </w:rPr>
        <w:t>NIC for OVS+NSH offload. The equivalent processing bandwidth for 3x OVS+NSH can be utilized to support more VNF processing on this server.</w:t>
      </w:r>
    </w:p>
    <w:p w:rsidR="002F364A" w:rsidRDefault="002F364A" w:rsidP="002F364A">
      <w:pPr>
        <w:jc w:val="center"/>
        <w:rPr>
          <w:rFonts w:eastAsiaTheme="minorEastAsia"/>
          <w:iCs/>
          <w:lang w:eastAsia="zh-CN"/>
        </w:rPr>
      </w:pPr>
    </w:p>
    <w:p w:rsidR="00F85739" w:rsidRPr="00765A1F" w:rsidRDefault="00F85739" w:rsidP="002F364A">
      <w:pPr>
        <w:jc w:val="center"/>
        <w:rPr>
          <w:rFonts w:eastAsiaTheme="minorEastAsia"/>
          <w:iCs/>
          <w:lang w:eastAsia="zh-CN"/>
        </w:rPr>
      </w:pPr>
      <w:r w:rsidRPr="00F85739">
        <w:rPr>
          <w:rFonts w:eastAsiaTheme="minorEastAsia"/>
          <w:iCs/>
          <w:noProof/>
          <w:lang w:eastAsia="en-GB"/>
        </w:rPr>
        <w:drawing>
          <wp:inline distT="0" distB="0" distL="0" distR="0">
            <wp:extent cx="2298700" cy="2794000"/>
            <wp:effectExtent l="19050" t="0" r="0" b="0"/>
            <wp:docPr id="18" name="对象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8569" cy="3528393"/>
                      <a:chOff x="7249458" y="1629593"/>
                      <a:chExt cx="2808569" cy="3528393"/>
                    </a:xfrm>
                  </a:grpSpPr>
                  <a:sp>
                    <a:nvSpPr>
                      <a:cNvPr id="26" name="圆角矩形 25"/>
                      <a:cNvSpPr/>
                    </a:nvSpPr>
                    <a:spPr bwMode="auto">
                      <a:xfrm>
                        <a:off x="7655019" y="2576731"/>
                        <a:ext cx="1512168" cy="720080"/>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effectLst>
                                <a:outerShdw blurRad="38100" dist="38100" dir="2700000" algn="tl">
                                  <a:srgbClr val="000000">
                                    <a:alpha val="43137"/>
                                  </a:srgbClr>
                                </a:outerShdw>
                              </a:effectLst>
                              <a:latin typeface="FrutigerNext LT Regular" pitchFamily="34" charset="0"/>
                              <a:ea typeface="ＭＳ Ｐゴシック" pitchFamily="34" charset="-128"/>
                            </a:rPr>
                            <a:t>Host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28" name="圆角矩形 27"/>
                      <a:cNvSpPr/>
                    </a:nvSpPr>
                    <a:spPr bwMode="auto">
                      <a:xfrm>
                        <a:off x="7677739" y="1629593"/>
                        <a:ext cx="1489448" cy="803121"/>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Guest</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29" name="矩形 28"/>
                      <a:cNvSpPr/>
                    </a:nvSpPr>
                    <a:spPr bwMode="auto">
                      <a:xfrm>
                        <a:off x="7799034" y="2864763"/>
                        <a:ext cx="1260802" cy="3289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extLst/>
                    </a:spPr>
                    <a:txSp>
                      <a:txBody>
                        <a:bodyPr vert="horz" wrap="square" lIns="0" tIns="0" rIns="0" bIns="0"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kern="0" dirty="0" smtClean="0">
                              <a:solidFill>
                                <a:sysClr val="windowText" lastClr="000000"/>
                              </a:solidFill>
                              <a:latin typeface="Arial" charset="0"/>
                            </a:rPr>
                            <a:t>Hypervisor</a:t>
                          </a:r>
                          <a:endParaRPr lang="zh-CN" altLang="en-US" kern="0" dirty="0" smtClean="0">
                            <a:solidFill>
                              <a:sysClr val="windowText" lastClr="000000"/>
                            </a:solidFill>
                            <a:latin typeface="Arial" charset="0"/>
                          </a:endParaRPr>
                        </a:p>
                      </a:txBody>
                      <a:useSpRect/>
                    </a:txSp>
                  </a:sp>
                  <a:sp>
                    <a:nvSpPr>
                      <a:cNvPr id="30" name="上下箭头 29"/>
                      <a:cNvSpPr/>
                    </a:nvSpPr>
                    <a:spPr bwMode="auto">
                      <a:xfrm>
                        <a:off x="8306262" y="3285778"/>
                        <a:ext cx="167589" cy="432048"/>
                      </a:xfrm>
                      <a:prstGeom prst="upDownArrow">
                        <a:avLst/>
                      </a:prstGeom>
                      <a:noFill/>
                      <a:ln w="9525" cap="flat" cmpd="sng" algn="ctr">
                        <a:solidFill>
                          <a:srgbClr val="000000"/>
                        </a:solidFill>
                        <a:prstDash val="solid"/>
                        <a:round/>
                        <a:headEnd type="none" w="med" len="med"/>
                        <a:tailEnd type="none" w="med" len="med"/>
                      </a:ln>
                      <a:effectLst/>
                    </a:spPr>
                    <a:txSp>
                      <a:txBody>
                        <a:bodyPr vert="horz" wrap="square" lIns="66426" tIns="33213" rIns="66426" bIns="33213"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defTabSz="672379"/>
                          <a:endParaRPr lang="zh-CN" altLang="en-US" sz="1200" dirty="0" smtClean="0">
                            <a:solidFill>
                              <a:srgbClr val="000000"/>
                            </a:solidFill>
                            <a:latin typeface="FrutigerNext LT Regular" pitchFamily="34" charset="0"/>
                            <a:ea typeface="ＭＳ Ｐゴシック" pitchFamily="34" charset="-128"/>
                          </a:endParaRPr>
                        </a:p>
                      </a:txBody>
                      <a:useSpRect/>
                    </a:txSp>
                  </a:sp>
                  <a:sp>
                    <a:nvSpPr>
                      <a:cNvPr id="31" name="TextBox 10"/>
                      <a:cNvSpPr txBox="1"/>
                    </a:nvSpPr>
                    <a:spPr>
                      <a:xfrm>
                        <a:off x="8587929" y="3368819"/>
                        <a:ext cx="461986"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err="1" smtClean="0"/>
                            <a:t>PCIe</a:t>
                          </a:r>
                          <a:endParaRPr lang="zh-CN" altLang="en-US" sz="1200" dirty="0"/>
                        </a:p>
                      </a:txBody>
                      <a:useSpRect/>
                    </a:txSp>
                  </a:sp>
                  <a:sp>
                    <a:nvSpPr>
                      <a:cNvPr id="33" name="矩形 32"/>
                      <a:cNvSpPr/>
                    </a:nvSpPr>
                    <a:spPr bwMode="auto">
                      <a:xfrm>
                        <a:off x="7858551" y="1917626"/>
                        <a:ext cx="543292"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Firewall</a:t>
                          </a:r>
                        </a:p>
                        <a:p>
                          <a:pPr algn="ctr" defTabSz="766912">
                            <a:buClr>
                              <a:srgbClr val="CC9900"/>
                            </a:buClr>
                            <a:defRPr/>
                          </a:pPr>
                          <a:r>
                            <a:rPr lang="en-US" altLang="zh-CN" sz="800" kern="0" dirty="0" smtClean="0">
                              <a:solidFill>
                                <a:sysClr val="windowText" lastClr="000000"/>
                              </a:solidFill>
                              <a:latin typeface="Arial" charset="0"/>
                            </a:rPr>
                            <a:t>Instance</a:t>
                          </a:r>
                          <a:endParaRPr lang="zh-CN" altLang="en-US" sz="800" kern="0" dirty="0" smtClean="0">
                            <a:solidFill>
                              <a:sysClr val="windowText" lastClr="000000"/>
                            </a:solidFill>
                            <a:latin typeface="Arial" charset="0"/>
                          </a:endParaRPr>
                        </a:p>
                      </a:txBody>
                      <a:useSpRect/>
                    </a:txSp>
                  </a:sp>
                  <a:sp>
                    <a:nvSpPr>
                      <a:cNvPr id="34" name="矩形 33"/>
                      <a:cNvSpPr/>
                    </a:nvSpPr>
                    <a:spPr bwMode="auto">
                      <a:xfrm>
                        <a:off x="8506623" y="1917627"/>
                        <a:ext cx="543292"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Router</a:t>
                          </a:r>
                        </a:p>
                        <a:p>
                          <a:pPr algn="ctr" defTabSz="766912">
                            <a:buClr>
                              <a:srgbClr val="CC9900"/>
                            </a:buClr>
                            <a:defRPr/>
                          </a:pPr>
                          <a:r>
                            <a:rPr lang="en-US" altLang="zh-CN" sz="800" kern="0" dirty="0" smtClean="0">
                              <a:solidFill>
                                <a:sysClr val="windowText" lastClr="000000"/>
                              </a:solidFill>
                              <a:latin typeface="Arial" charset="0"/>
                            </a:rPr>
                            <a:t>Instance</a:t>
                          </a:r>
                          <a:endParaRPr lang="zh-CN" altLang="en-US" sz="800" kern="0" dirty="0" smtClean="0">
                            <a:solidFill>
                              <a:sysClr val="windowText" lastClr="000000"/>
                            </a:solidFill>
                            <a:latin typeface="Arial" charset="0"/>
                          </a:endParaRPr>
                        </a:p>
                      </a:txBody>
                      <a:useSpRect/>
                    </a:txSp>
                  </a:sp>
                  <a:cxnSp>
                    <a:nvCxnSpPr>
                      <a:cNvPr id="47" name="直接箭头连接符 46"/>
                      <a:cNvCxnSpPr/>
                    </a:nvCxnSpPr>
                    <a:spPr bwMode="auto">
                      <a:xfrm>
                        <a:off x="7364384" y="5085978"/>
                        <a:ext cx="1224136" cy="0"/>
                      </a:xfrm>
                      <a:prstGeom prst="straightConnector1">
                        <a:avLst/>
                      </a:prstGeom>
                      <a:noFill/>
                      <a:ln w="28575" cap="flat" cmpd="sng" algn="ctr">
                        <a:solidFill>
                          <a:srgbClr val="FF9900">
                            <a:lumMod val="75000"/>
                          </a:srgbClr>
                        </a:solidFill>
                        <a:prstDash val="solid"/>
                        <a:headEnd type="triangle" w="med" len="med"/>
                        <a:tailEnd type="triangle" w="med" len="me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sp>
                    <a:nvSpPr>
                      <a:cNvPr id="48" name="TextBox 42"/>
                      <a:cNvSpPr txBox="1"/>
                    </a:nvSpPr>
                    <a:spPr>
                      <a:xfrm>
                        <a:off x="8732536" y="4880987"/>
                        <a:ext cx="1325491"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Accelerated traffic</a:t>
                          </a:r>
                          <a:endParaRPr lang="zh-CN" altLang="en-US" sz="1200" dirty="0"/>
                        </a:p>
                      </a:txBody>
                      <a:useSpRect/>
                    </a:txSp>
                  </a:sp>
                  <a:sp>
                    <a:nvSpPr>
                      <a:cNvPr id="53" name="圆角矩形 52"/>
                      <a:cNvSpPr/>
                    </a:nvSpPr>
                    <a:spPr bwMode="auto">
                      <a:xfrm>
                        <a:off x="7681763" y="3706793"/>
                        <a:ext cx="1557341" cy="985736"/>
                      </a:xfrm>
                      <a:prstGeom prst="roundRect">
                        <a:avLst>
                          <a:gd name="adj" fmla="val 4909"/>
                        </a:avLst>
                      </a:prstGeom>
                      <a:solidFill>
                        <a:sysClr val="window" lastClr="FFFFFF"/>
                      </a:solidFill>
                      <a:ln w="25400" cap="flat" cmpd="sng" algn="ctr">
                        <a:solidFill>
                          <a:srgbClr val="C0504D"/>
                        </a:solidFill>
                        <a:prstDash val="solid"/>
                        <a:headEnd type="none" w="med" len="med"/>
                        <a:tailEnd type="none" w="med" len="med"/>
                      </a:ln>
                      <a:effectLst/>
                    </a:spPr>
                    <a:txSp>
                      <a:txBody>
                        <a:bodyPr vert="horz" wrap="square" lIns="66426" tIns="0" rIns="66426" bIns="0" numCol="1" rtlCol="0" anchor="t" anchorCtr="0" compatLnSpc="1">
                          <a:prstTxWarp prst="textNoShape">
                            <a:avLst/>
                          </a:prstTxWarp>
                          <a:no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672379">
                            <a:defRPr/>
                          </a:pPr>
                          <a:r>
                            <a:rPr lang="en-US" altLang="zh-CN"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rPr>
                            <a:t>Accelerator NIC</a:t>
                          </a:r>
                          <a:endParaRPr lang="zh-CN" altLang="en-US" sz="1000" kern="0" dirty="0" smtClean="0">
                            <a:solidFill>
                              <a:srgbClr val="000000"/>
                            </a:solidFill>
                            <a:effectLst>
                              <a:outerShdw blurRad="38100" dist="38100" dir="2700000" algn="tl">
                                <a:srgbClr val="000000">
                                  <a:alpha val="43137"/>
                                </a:srgbClr>
                              </a:outerShdw>
                            </a:effectLst>
                            <a:latin typeface="FrutigerNext LT Regular" pitchFamily="34" charset="0"/>
                            <a:ea typeface="ＭＳ Ｐゴシック" pitchFamily="34" charset="-128"/>
                          </a:endParaRPr>
                        </a:p>
                      </a:txBody>
                      <a:useSpRect/>
                    </a:txSp>
                  </a:sp>
                  <a:sp>
                    <a:nvSpPr>
                      <a:cNvPr id="55" name="矩形 54"/>
                      <a:cNvSpPr/>
                    </a:nvSpPr>
                    <a:spPr bwMode="auto">
                      <a:xfrm>
                        <a:off x="7849628" y="3959154"/>
                        <a:ext cx="1224135" cy="569295"/>
                      </a:xfrm>
                      <a:prstGeom prst="rect">
                        <a:avLst/>
                      </a:prstGeom>
                      <a:solidFill>
                        <a:srgbClr val="FFFFCC"/>
                      </a:solidFill>
                      <a:ln w="9525" cap="flat" cmpd="sng" algn="ctr">
                        <a:solidFill>
                          <a:srgbClr val="000000"/>
                        </a:solidFill>
                        <a:prstDash val="solid"/>
                      </a:ln>
                      <a:effectLst>
                        <a:outerShdw blurRad="40000" dist="20000" dir="5400000" rotWithShape="0">
                          <a:srgbClr val="000000">
                            <a:alpha val="38000"/>
                          </a:srgbClr>
                        </a:outerShdw>
                      </a:effectLst>
                      <a:extLst/>
                    </a:spPr>
                    <a:txSp>
                      <a:txBody>
                        <a:bodyPr vert="eaVert"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endParaRPr lang="zh-CN" altLang="en-US" sz="800" kern="0" dirty="0" smtClean="0">
                            <a:solidFill>
                              <a:sysClr val="windowText" lastClr="000000"/>
                            </a:solidFill>
                            <a:latin typeface="Arial" charset="0"/>
                          </a:endParaRPr>
                        </a:p>
                      </a:txBody>
                      <a:useSpRect/>
                    </a:txSp>
                  </a:sp>
                  <a:sp>
                    <a:nvSpPr>
                      <a:cNvPr id="57" name="矩形 56"/>
                      <a:cNvSpPr/>
                    </a:nvSpPr>
                    <a:spPr bwMode="auto">
                      <a:xfrm>
                        <a:off x="7849628" y="4118153"/>
                        <a:ext cx="144016" cy="360040"/>
                      </a:xfrm>
                      <a:prstGeom prst="rect">
                        <a:avLst/>
                      </a:prstGeom>
                      <a:solidFill>
                        <a:srgbClr val="FFFFFF">
                          <a:lumMod val="85000"/>
                        </a:srgbClr>
                      </a:solidFill>
                      <a:ln>
                        <a:solidFill>
                          <a:srgbClr val="000000"/>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l" defTabSz="914400" rtl="0" eaLnBrk="1" fontAlgn="base" latinLnBrk="0" hangingPunct="1">
                            <a:lnSpc>
                              <a:spcPct val="100000"/>
                            </a:lnSpc>
                            <a:spcBef>
                              <a:spcPct val="0"/>
                            </a:spcBef>
                            <a:spcAft>
                              <a:spcPct val="0"/>
                            </a:spcAft>
                            <a:buClr>
                              <a:srgbClr val="CC9900"/>
                            </a:buClr>
                            <a:buSzTx/>
                            <a:tabLst/>
                          </a:pPr>
                          <a:r>
                            <a:rPr kumimoji="0" lang="en-US" altLang="zh-CN" sz="600" b="0" i="0" u="none" strike="noStrike" cap="none" normalizeH="0" baseline="0" dirty="0" smtClean="0">
                              <a:ln>
                                <a:noFill/>
                              </a:ln>
                              <a:solidFill>
                                <a:srgbClr val="000000"/>
                              </a:solidFill>
                              <a:effectLst/>
                              <a:latin typeface="Arial" charset="0"/>
                              <a:ea typeface="宋体" charset="-122"/>
                            </a:rPr>
                            <a:t>MAC</a:t>
                          </a:r>
                          <a:endParaRPr kumimoji="0" lang="zh-CN" altLang="en-US" sz="600" b="0" i="0" u="none" strike="noStrike" cap="none" normalizeH="0" baseline="0" dirty="0" smtClean="0">
                            <a:ln>
                              <a:noFill/>
                            </a:ln>
                            <a:solidFill>
                              <a:srgbClr val="000000"/>
                            </a:solidFill>
                            <a:effectLst/>
                            <a:latin typeface="Arial" charset="0"/>
                            <a:ea typeface="宋体" charset="-122"/>
                          </a:endParaRPr>
                        </a:p>
                      </a:txBody>
                      <a:useSpRect/>
                    </a:txSp>
                  </a:sp>
                  <a:sp>
                    <a:nvSpPr>
                      <a:cNvPr id="58" name="矩形 57"/>
                      <a:cNvSpPr/>
                    </a:nvSpPr>
                    <a:spPr bwMode="auto">
                      <a:xfrm>
                        <a:off x="8929748" y="4118153"/>
                        <a:ext cx="144016" cy="360040"/>
                      </a:xfrm>
                      <a:prstGeom prst="rect">
                        <a:avLst/>
                      </a:prstGeom>
                      <a:solidFill>
                        <a:srgbClr val="FFFFFF">
                          <a:lumMod val="85000"/>
                        </a:srgbClr>
                      </a:solidFill>
                      <a:ln>
                        <a:solidFill>
                          <a:srgbClr val="000000"/>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l" defTabSz="914400" rtl="0" eaLnBrk="1" fontAlgn="base" latinLnBrk="0" hangingPunct="1">
                            <a:lnSpc>
                              <a:spcPct val="100000"/>
                            </a:lnSpc>
                            <a:spcBef>
                              <a:spcPct val="0"/>
                            </a:spcBef>
                            <a:spcAft>
                              <a:spcPct val="0"/>
                            </a:spcAft>
                            <a:buClr>
                              <a:srgbClr val="CC9900"/>
                            </a:buClr>
                            <a:buSzTx/>
                            <a:tabLst/>
                          </a:pPr>
                          <a:r>
                            <a:rPr kumimoji="0" lang="en-US" altLang="zh-CN" sz="600" b="0" i="0" u="none" strike="noStrike" cap="none" normalizeH="0" baseline="0" dirty="0" smtClean="0">
                              <a:ln>
                                <a:noFill/>
                              </a:ln>
                              <a:solidFill>
                                <a:srgbClr val="000000"/>
                              </a:solidFill>
                              <a:effectLst/>
                              <a:latin typeface="Arial" charset="0"/>
                              <a:ea typeface="宋体" charset="-122"/>
                            </a:rPr>
                            <a:t>MAC</a:t>
                          </a:r>
                          <a:endParaRPr kumimoji="0" lang="zh-CN" altLang="en-US" sz="600" b="0" i="0" u="none" strike="noStrike" cap="none" normalizeH="0" baseline="0" dirty="0" smtClean="0">
                            <a:ln>
                              <a:noFill/>
                            </a:ln>
                            <a:solidFill>
                              <a:srgbClr val="000000"/>
                            </a:solidFill>
                            <a:effectLst/>
                            <a:latin typeface="Arial" charset="0"/>
                            <a:ea typeface="宋体" charset="-122"/>
                          </a:endParaRPr>
                        </a:p>
                      </a:txBody>
                      <a:useSpRect/>
                    </a:txSp>
                  </a:sp>
                  <a:sp>
                    <a:nvSpPr>
                      <a:cNvPr id="60" name="矩形 59"/>
                      <a:cNvSpPr/>
                    </a:nvSpPr>
                    <a:spPr bwMode="auto">
                      <a:xfrm>
                        <a:off x="8104888" y="3963103"/>
                        <a:ext cx="720080" cy="329553"/>
                      </a:xfrm>
                      <a:prstGeom prst="rect">
                        <a:avLst/>
                      </a:prstGeom>
                      <a:solidFill>
                        <a:srgbClr val="92D050"/>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a:extLst/>
                    </a:spPr>
                    <a:txSp>
                      <a:txBody>
                        <a:bodyPr vert="horz" wrap="square" lIns="76691" tIns="38346" rIns="76691" bIns="38346" numCol="1" rtlCol="0" anchor="ctr"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algn="ctr" defTabSz="766912">
                            <a:buClr>
                              <a:srgbClr val="CC9900"/>
                            </a:buClr>
                            <a:defRPr/>
                          </a:pPr>
                          <a:r>
                            <a:rPr lang="en-US" altLang="zh-CN" sz="800" kern="0" dirty="0" smtClean="0">
                              <a:solidFill>
                                <a:sysClr val="windowText" lastClr="000000"/>
                              </a:solidFill>
                              <a:latin typeface="Arial" charset="0"/>
                            </a:rPr>
                            <a:t>OVS+NSH</a:t>
                          </a:r>
                          <a:endParaRPr lang="zh-CN" altLang="en-US" sz="800" kern="0" dirty="0" smtClean="0">
                            <a:solidFill>
                              <a:sysClr val="windowText" lastClr="000000"/>
                            </a:solidFill>
                            <a:latin typeface="Arial" charset="0"/>
                          </a:endParaRPr>
                        </a:p>
                      </a:txBody>
                      <a:useSpRect/>
                    </a:txSp>
                  </a:sp>
                  <a:sp>
                    <a:nvSpPr>
                      <a:cNvPr id="65" name="任意多边形 64"/>
                      <a:cNvSpPr/>
                    </a:nvSpPr>
                    <a:spPr bwMode="auto">
                      <a:xfrm>
                        <a:off x="7249458" y="1919941"/>
                        <a:ext cx="2701366" cy="2857500"/>
                      </a:xfrm>
                      <a:custGeom>
                        <a:avLst/>
                        <a:gdLst>
                          <a:gd name="connsiteX0" fmla="*/ 29883 w 2701366"/>
                          <a:gd name="connsiteY0" fmla="*/ 2840318 h 2857500"/>
                          <a:gd name="connsiteX1" fmla="*/ 83671 w 2701366"/>
                          <a:gd name="connsiteY1" fmla="*/ 2813424 h 2857500"/>
                          <a:gd name="connsiteX2" fmla="*/ 711201 w 2701366"/>
                          <a:gd name="connsiteY2" fmla="*/ 2472765 h 2857500"/>
                          <a:gd name="connsiteX3" fmla="*/ 953248 w 2701366"/>
                          <a:gd name="connsiteY3" fmla="*/ 2293471 h 2857500"/>
                          <a:gd name="connsiteX4" fmla="*/ 863601 w 2701366"/>
                          <a:gd name="connsiteY4" fmla="*/ 312271 h 2857500"/>
                          <a:gd name="connsiteX5" fmla="*/ 1096683 w 2701366"/>
                          <a:gd name="connsiteY5" fmla="*/ 536388 h 2857500"/>
                          <a:gd name="connsiteX6" fmla="*/ 1132542 w 2701366"/>
                          <a:gd name="connsiteY6" fmla="*/ 2194859 h 2857500"/>
                          <a:gd name="connsiteX7" fmla="*/ 1320801 w 2701366"/>
                          <a:gd name="connsiteY7" fmla="*/ 2033494 h 2857500"/>
                          <a:gd name="connsiteX8" fmla="*/ 1329766 w 2701366"/>
                          <a:gd name="connsiteY8" fmla="*/ 240553 h 2857500"/>
                          <a:gd name="connsiteX9" fmla="*/ 1535954 w 2701366"/>
                          <a:gd name="connsiteY9" fmla="*/ 590177 h 2857500"/>
                          <a:gd name="connsiteX10" fmla="*/ 1455271 w 2701366"/>
                          <a:gd name="connsiteY10" fmla="*/ 2230718 h 2857500"/>
                          <a:gd name="connsiteX11" fmla="*/ 2701366 w 2701366"/>
                          <a:gd name="connsiteY11" fmla="*/ 2634130 h 2857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701366" h="2857500">
                            <a:moveTo>
                              <a:pt x="29883" y="2840318"/>
                            </a:moveTo>
                            <a:cubicBezTo>
                              <a:pt x="0" y="2857500"/>
                              <a:pt x="83671" y="2813424"/>
                              <a:pt x="83671" y="2813424"/>
                            </a:cubicBezTo>
                            <a:cubicBezTo>
                              <a:pt x="197224" y="2752165"/>
                              <a:pt x="566272" y="2559424"/>
                              <a:pt x="711201" y="2472765"/>
                            </a:cubicBezTo>
                            <a:cubicBezTo>
                              <a:pt x="856131" y="2386106"/>
                              <a:pt x="927848" y="2653553"/>
                              <a:pt x="953248" y="2293471"/>
                            </a:cubicBezTo>
                            <a:cubicBezTo>
                              <a:pt x="978648" y="1933389"/>
                              <a:pt x="839695" y="605118"/>
                              <a:pt x="863601" y="312271"/>
                            </a:cubicBezTo>
                            <a:cubicBezTo>
                              <a:pt x="887507" y="19424"/>
                              <a:pt x="1051860" y="222623"/>
                              <a:pt x="1096683" y="536388"/>
                            </a:cubicBezTo>
                            <a:cubicBezTo>
                              <a:pt x="1141507" y="850153"/>
                              <a:pt x="1095189" y="1945342"/>
                              <a:pt x="1132542" y="2194859"/>
                            </a:cubicBezTo>
                            <a:cubicBezTo>
                              <a:pt x="1169895" y="2444376"/>
                              <a:pt x="1287930" y="2359212"/>
                              <a:pt x="1320801" y="2033494"/>
                            </a:cubicBezTo>
                            <a:cubicBezTo>
                              <a:pt x="1353672" y="1707776"/>
                              <a:pt x="1293907" y="481106"/>
                              <a:pt x="1329766" y="240553"/>
                            </a:cubicBezTo>
                            <a:cubicBezTo>
                              <a:pt x="1365625" y="0"/>
                              <a:pt x="1515037" y="258483"/>
                              <a:pt x="1535954" y="590177"/>
                            </a:cubicBezTo>
                            <a:cubicBezTo>
                              <a:pt x="1556871" y="921871"/>
                              <a:pt x="1261036" y="1890059"/>
                              <a:pt x="1455271" y="2230718"/>
                            </a:cubicBezTo>
                            <a:cubicBezTo>
                              <a:pt x="1649506" y="2571377"/>
                              <a:pt x="2175436" y="2602753"/>
                              <a:pt x="2701366" y="2634130"/>
                            </a:cubicBezTo>
                          </a:path>
                        </a:pathLst>
                      </a:custGeom>
                      <a:noFill/>
                      <a:ln w="28575" cap="flat" cmpd="sng" algn="ctr">
                        <a:solidFill>
                          <a:srgbClr val="FF9900">
                            <a:lumMod val="75000"/>
                          </a:srgbClr>
                        </a:solidFill>
                        <a:prstDash val="solid"/>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rtlCol="0" anchor="ctr"/>
                        <a:lstStyle>
                          <a:defPPr>
                            <a:defRPr lang="zh-CN"/>
                          </a:defPPr>
                          <a:lvl1pPr algn="l" rtl="0" fontAlgn="base">
                            <a:spcBef>
                              <a:spcPct val="0"/>
                            </a:spcBef>
                            <a:spcAft>
                              <a:spcPct val="0"/>
                            </a:spcAft>
                            <a:defRPr kern="1200">
                              <a:solidFill>
                                <a:schemeClr val="tx1"/>
                              </a:solidFill>
                              <a:latin typeface="+mn-lt"/>
                              <a:ea typeface="+mn-ea"/>
                              <a:cs typeface="+mn-cs"/>
                            </a:defRPr>
                          </a:lvl1pPr>
                          <a:lvl2pPr marL="544388" algn="l" rtl="0" fontAlgn="base">
                            <a:spcBef>
                              <a:spcPct val="0"/>
                            </a:spcBef>
                            <a:spcAft>
                              <a:spcPct val="0"/>
                            </a:spcAft>
                            <a:defRPr kern="1200">
                              <a:solidFill>
                                <a:schemeClr val="tx1"/>
                              </a:solidFill>
                              <a:latin typeface="+mn-lt"/>
                              <a:ea typeface="+mn-ea"/>
                              <a:cs typeface="+mn-cs"/>
                            </a:defRPr>
                          </a:lvl2pPr>
                          <a:lvl3pPr marL="1088776" algn="l" rtl="0" fontAlgn="base">
                            <a:spcBef>
                              <a:spcPct val="0"/>
                            </a:spcBef>
                            <a:spcAft>
                              <a:spcPct val="0"/>
                            </a:spcAft>
                            <a:defRPr kern="1200">
                              <a:solidFill>
                                <a:schemeClr val="tx1"/>
                              </a:solidFill>
                              <a:latin typeface="+mn-lt"/>
                              <a:ea typeface="+mn-ea"/>
                              <a:cs typeface="+mn-cs"/>
                            </a:defRPr>
                          </a:lvl3pPr>
                          <a:lvl4pPr marL="1633164" algn="l" rtl="0" fontAlgn="base">
                            <a:spcBef>
                              <a:spcPct val="0"/>
                            </a:spcBef>
                            <a:spcAft>
                              <a:spcPct val="0"/>
                            </a:spcAft>
                            <a:defRPr kern="1200">
                              <a:solidFill>
                                <a:schemeClr val="tx1"/>
                              </a:solidFill>
                              <a:latin typeface="+mn-lt"/>
                              <a:ea typeface="+mn-ea"/>
                              <a:cs typeface="+mn-cs"/>
                            </a:defRPr>
                          </a:lvl4pPr>
                          <a:lvl5pPr marL="2177552" algn="l" rtl="0" fontAlgn="base">
                            <a:spcBef>
                              <a:spcPct val="0"/>
                            </a:spcBef>
                            <a:spcAft>
                              <a:spcPct val="0"/>
                            </a:spcAft>
                            <a:defRPr kern="1200">
                              <a:solidFill>
                                <a:schemeClr val="tx1"/>
                              </a:solidFill>
                              <a:latin typeface="+mn-lt"/>
                              <a:ea typeface="+mn-ea"/>
                              <a:cs typeface="+mn-cs"/>
                            </a:defRPr>
                          </a:lvl5pPr>
                          <a:lvl6pPr marL="2721940" algn="l" defTabSz="1088776" rtl="0" eaLnBrk="1" latinLnBrk="0" hangingPunct="1">
                            <a:defRPr kern="1200">
                              <a:solidFill>
                                <a:schemeClr val="tx1"/>
                              </a:solidFill>
                              <a:latin typeface="+mn-lt"/>
                              <a:ea typeface="+mn-ea"/>
                              <a:cs typeface="+mn-cs"/>
                            </a:defRPr>
                          </a:lvl6pPr>
                          <a:lvl7pPr marL="3266328" algn="l" defTabSz="1088776" rtl="0" eaLnBrk="1" latinLnBrk="0" hangingPunct="1">
                            <a:defRPr kern="1200">
                              <a:solidFill>
                                <a:schemeClr val="tx1"/>
                              </a:solidFill>
                              <a:latin typeface="+mn-lt"/>
                              <a:ea typeface="+mn-ea"/>
                              <a:cs typeface="+mn-cs"/>
                            </a:defRPr>
                          </a:lvl7pPr>
                          <a:lvl8pPr marL="3810716" algn="l" defTabSz="1088776" rtl="0" eaLnBrk="1" latinLnBrk="0" hangingPunct="1">
                            <a:defRPr kern="1200">
                              <a:solidFill>
                                <a:schemeClr val="tx1"/>
                              </a:solidFill>
                              <a:latin typeface="+mn-lt"/>
                              <a:ea typeface="+mn-ea"/>
                              <a:cs typeface="+mn-cs"/>
                            </a:defRPr>
                          </a:lvl8pPr>
                          <a:lvl9pPr marL="4355104" algn="l" defTabSz="1088776" rtl="0" eaLnBrk="1" latinLnBrk="0" hangingPunct="1">
                            <a:defRPr kern="1200">
                              <a:solidFill>
                                <a:schemeClr val="tx1"/>
                              </a:solidFill>
                              <a:latin typeface="+mn-lt"/>
                              <a:ea typeface="+mn-ea"/>
                              <a:cs typeface="+mn-cs"/>
                            </a:defRPr>
                          </a:lvl9pPr>
                        </a:lstStyle>
                        <a:p>
                          <a:pPr algn="ctr"/>
                          <a:endParaRPr lang="zh-CN" altLang="en-US">
                            <a:latin typeface="+mn-lt"/>
                            <a:ea typeface="+mn-ea"/>
                          </a:endParaRPr>
                        </a:p>
                      </a:txBody>
                      <a:useSpRect/>
                    </a:txSp>
                    <a:style>
                      <a:lnRef idx="1">
                        <a:schemeClr val="dk1"/>
                      </a:lnRef>
                      <a:fillRef idx="0">
                        <a:schemeClr val="dk1"/>
                      </a:fillRef>
                      <a:effectRef idx="0">
                        <a:schemeClr val="dk1"/>
                      </a:effectRef>
                      <a:fontRef idx="minor">
                        <a:schemeClr val="tx1"/>
                      </a:fontRef>
                    </a:style>
                  </a:sp>
                </lc:lockedCanvas>
              </a:graphicData>
            </a:graphic>
          </wp:inline>
        </w:drawing>
      </w:r>
    </w:p>
    <w:p w:rsidR="00334D1E" w:rsidRPr="00AF45E5" w:rsidRDefault="00334D1E" w:rsidP="002F364A">
      <w:pPr>
        <w:jc w:val="center"/>
        <w:rPr>
          <w:rFonts w:eastAsiaTheme="minorEastAsia"/>
          <w:i/>
          <w:iCs/>
          <w:color w:val="44546A" w:themeColor="text2"/>
          <w:sz w:val="18"/>
          <w:szCs w:val="18"/>
          <w:lang w:val="en-US" w:eastAsia="zh-CN"/>
        </w:rPr>
      </w:pPr>
      <w:r w:rsidRPr="00E84402">
        <w:rPr>
          <w:i/>
          <w:iCs/>
          <w:color w:val="44546A" w:themeColor="text2"/>
          <w:sz w:val="18"/>
          <w:szCs w:val="18"/>
          <w:lang w:val="it-IT"/>
        </w:rPr>
        <w:t xml:space="preserve">Figure </w:t>
      </w:r>
      <w:r w:rsidR="00F50DED">
        <w:rPr>
          <w:rFonts w:eastAsiaTheme="minorEastAsia" w:hint="eastAsia"/>
          <w:i/>
          <w:iCs/>
          <w:color w:val="44546A" w:themeColor="text2"/>
          <w:sz w:val="18"/>
          <w:szCs w:val="18"/>
          <w:lang w:val="it-IT" w:eastAsia="zh-CN"/>
        </w:rPr>
        <w:t>8</w:t>
      </w:r>
      <w:r w:rsidRPr="00E84402">
        <w:rPr>
          <w:i/>
          <w:iCs/>
          <w:color w:val="44546A" w:themeColor="text2"/>
          <w:sz w:val="18"/>
          <w:szCs w:val="18"/>
          <w:lang w:val="it-IT"/>
        </w:rPr>
        <w:t xml:space="preserve">: </w:t>
      </w:r>
      <w:r w:rsidR="002F364A" w:rsidRPr="002F364A">
        <w:rPr>
          <w:i/>
          <w:iCs/>
          <w:color w:val="44546A" w:themeColor="text2"/>
          <w:sz w:val="18"/>
          <w:szCs w:val="18"/>
          <w:lang w:val="en-US"/>
        </w:rPr>
        <w:t xml:space="preserve">accelerated service-function-chained vCPE </w:t>
      </w:r>
    </w:p>
    <w:p w:rsidR="00700D3D" w:rsidRDefault="00700D3D" w:rsidP="00700D3D">
      <w:pPr>
        <w:rPr>
          <w:rFonts w:eastAsiaTheme="minorEastAsia"/>
          <w:iCs/>
          <w:lang w:eastAsia="zh-CN"/>
        </w:rPr>
      </w:pPr>
    </w:p>
    <w:p w:rsidR="005117DC" w:rsidRPr="00317A79" w:rsidRDefault="005117DC" w:rsidP="005117DC">
      <w:pPr>
        <w:pStyle w:val="EX"/>
        <w:rPr>
          <w:b/>
        </w:rPr>
      </w:pPr>
      <w:r>
        <w:rPr>
          <w:rFonts w:eastAsiaTheme="minorEastAsia" w:hint="eastAsia"/>
          <w:b/>
          <w:lang w:eastAsia="zh-CN"/>
        </w:rPr>
        <w:t>Demo layout for scenario 1 &amp; 2</w:t>
      </w:r>
      <w:r w:rsidR="00EB3FAC">
        <w:rPr>
          <w:rFonts w:eastAsiaTheme="minorEastAsia" w:hint="eastAsia"/>
          <w:b/>
          <w:lang w:eastAsia="zh-CN"/>
        </w:rPr>
        <w:t xml:space="preserve"> &amp; 3</w:t>
      </w:r>
      <w:r w:rsidR="00F50DED">
        <w:rPr>
          <w:rFonts w:eastAsiaTheme="minorEastAsia" w:hint="eastAsia"/>
          <w:b/>
          <w:lang w:eastAsia="zh-CN"/>
        </w:rPr>
        <w:t xml:space="preserve"> &amp; 4</w:t>
      </w:r>
    </w:p>
    <w:p w:rsidR="00D8332E" w:rsidRDefault="00121A0E" w:rsidP="00121A0E">
      <w:pPr>
        <w:rPr>
          <w:rFonts w:eastAsiaTheme="minorEastAsia"/>
          <w:iCs/>
          <w:lang w:eastAsia="zh-CN"/>
        </w:rPr>
      </w:pPr>
      <w:r w:rsidRPr="00121A0E">
        <w:rPr>
          <w:iCs/>
        </w:rPr>
        <w:t xml:space="preserve">The demo layout consists of </w:t>
      </w:r>
      <w:r w:rsidR="0022464F">
        <w:rPr>
          <w:rFonts w:eastAsiaTheme="minorEastAsia" w:hint="eastAsia"/>
          <w:iCs/>
          <w:lang w:eastAsia="zh-CN"/>
        </w:rPr>
        <w:t>two</w:t>
      </w:r>
      <w:r w:rsidRPr="00121A0E">
        <w:rPr>
          <w:iCs/>
        </w:rPr>
        <w:t xml:space="preserve"> </w:t>
      </w:r>
      <w:r w:rsidR="006D0F6A">
        <w:rPr>
          <w:rFonts w:eastAsiaTheme="minorEastAsia" w:hint="eastAsia"/>
          <w:iCs/>
          <w:lang w:eastAsia="zh-CN"/>
        </w:rPr>
        <w:t>server</w:t>
      </w:r>
      <w:r w:rsidR="0022464F">
        <w:rPr>
          <w:rFonts w:eastAsiaTheme="minorEastAsia" w:hint="eastAsia"/>
          <w:iCs/>
          <w:lang w:eastAsia="zh-CN"/>
        </w:rPr>
        <w:t>s</w:t>
      </w:r>
      <w:r w:rsidR="006D0F6A">
        <w:rPr>
          <w:rFonts w:eastAsiaTheme="minorEastAsia" w:hint="eastAsia"/>
          <w:iCs/>
          <w:lang w:eastAsia="zh-CN"/>
        </w:rPr>
        <w:t xml:space="preserve"> providing </w:t>
      </w:r>
      <w:r w:rsidR="005117DC">
        <w:rPr>
          <w:rFonts w:eastAsiaTheme="minorEastAsia" w:hint="eastAsia"/>
          <w:iCs/>
          <w:lang w:eastAsia="zh-CN"/>
        </w:rPr>
        <w:t>vIPSec</w:t>
      </w:r>
      <w:r w:rsidR="00B17047">
        <w:rPr>
          <w:rFonts w:eastAsiaTheme="minorEastAsia" w:hint="eastAsia"/>
          <w:iCs/>
          <w:lang w:eastAsia="zh-CN"/>
        </w:rPr>
        <w:t>,</w:t>
      </w:r>
      <w:r w:rsidR="005117DC">
        <w:rPr>
          <w:rFonts w:eastAsiaTheme="minorEastAsia" w:hint="eastAsia"/>
          <w:iCs/>
          <w:lang w:eastAsia="zh-CN"/>
        </w:rPr>
        <w:t xml:space="preserve"> vBNG</w:t>
      </w:r>
      <w:r w:rsidR="006D0F6A">
        <w:rPr>
          <w:rFonts w:eastAsiaTheme="minorEastAsia" w:hint="eastAsia"/>
          <w:iCs/>
          <w:lang w:eastAsia="zh-CN"/>
        </w:rPr>
        <w:t xml:space="preserve"> </w:t>
      </w:r>
      <w:r w:rsidR="00B17047">
        <w:rPr>
          <w:rFonts w:eastAsiaTheme="minorEastAsia" w:hint="eastAsia"/>
          <w:iCs/>
          <w:lang w:eastAsia="zh-CN"/>
        </w:rPr>
        <w:t xml:space="preserve">and vCPE </w:t>
      </w:r>
      <w:r w:rsidR="00D8332E">
        <w:rPr>
          <w:rFonts w:eastAsiaTheme="minorEastAsia" w:hint="eastAsia"/>
          <w:iCs/>
          <w:lang w:eastAsia="zh-CN"/>
        </w:rPr>
        <w:t>software from Huawei</w:t>
      </w:r>
      <w:r w:rsidR="009D7128">
        <w:rPr>
          <w:rFonts w:eastAsiaTheme="minorEastAsia" w:hint="eastAsia"/>
          <w:iCs/>
          <w:lang w:eastAsia="zh-CN"/>
        </w:rPr>
        <w:t xml:space="preserve"> </w:t>
      </w:r>
      <w:r w:rsidR="00B17047">
        <w:rPr>
          <w:rFonts w:eastAsiaTheme="minorEastAsia" w:hint="eastAsia"/>
          <w:iCs/>
          <w:lang w:eastAsia="zh-CN"/>
        </w:rPr>
        <w:t xml:space="preserve"> and Cavium </w:t>
      </w:r>
      <w:r w:rsidR="009566F0">
        <w:rPr>
          <w:rFonts w:eastAsiaTheme="minorEastAsia" w:hint="eastAsia"/>
          <w:iCs/>
          <w:lang w:eastAsia="zh-CN"/>
        </w:rPr>
        <w:t>(server 1is standard COTS</w:t>
      </w:r>
      <w:r w:rsidR="008D4778">
        <w:rPr>
          <w:rFonts w:eastAsiaTheme="minorEastAsia" w:hint="eastAsia"/>
          <w:iCs/>
          <w:lang w:eastAsia="zh-CN"/>
        </w:rPr>
        <w:t xml:space="preserve"> and </w:t>
      </w:r>
      <w:r w:rsidR="009566F0">
        <w:rPr>
          <w:rFonts w:eastAsiaTheme="minorEastAsia" w:hint="eastAsia"/>
          <w:iCs/>
          <w:lang w:eastAsia="zh-CN"/>
        </w:rPr>
        <w:t>server 2 is accelerat</w:t>
      </w:r>
      <w:r w:rsidR="008D4778">
        <w:rPr>
          <w:rFonts w:eastAsiaTheme="minorEastAsia" w:hint="eastAsia"/>
          <w:iCs/>
          <w:lang w:eastAsia="zh-CN"/>
        </w:rPr>
        <w:t>ed, it aims to justify MANO</w:t>
      </w:r>
      <w:r w:rsidR="008D4778">
        <w:rPr>
          <w:rFonts w:eastAsiaTheme="minorEastAsia"/>
          <w:iCs/>
          <w:lang w:eastAsia="zh-CN"/>
        </w:rPr>
        <w:t>’</w:t>
      </w:r>
      <w:r w:rsidR="008D4778">
        <w:rPr>
          <w:rFonts w:eastAsiaTheme="minorEastAsia" w:hint="eastAsia"/>
          <w:iCs/>
          <w:lang w:eastAsia="zh-CN"/>
        </w:rPr>
        <w:t>s role for choosing the appropriate server to meet the VNF resource requirements</w:t>
      </w:r>
      <w:r w:rsidR="009566F0">
        <w:rPr>
          <w:rFonts w:eastAsiaTheme="minorEastAsia" w:hint="eastAsia"/>
          <w:iCs/>
          <w:lang w:eastAsia="zh-CN"/>
        </w:rPr>
        <w:t>)</w:t>
      </w:r>
      <w:r w:rsidR="006D0F6A">
        <w:rPr>
          <w:rFonts w:eastAsiaTheme="minorEastAsia" w:hint="eastAsia"/>
          <w:iCs/>
          <w:lang w:eastAsia="zh-CN"/>
        </w:rPr>
        <w:t>,</w:t>
      </w:r>
      <w:r w:rsidRPr="00121A0E">
        <w:rPr>
          <w:iCs/>
        </w:rPr>
        <w:t xml:space="preserve"> </w:t>
      </w:r>
      <w:r w:rsidR="00B562CC">
        <w:rPr>
          <w:rFonts w:eastAsiaTheme="minorEastAsia" w:hint="eastAsia"/>
          <w:iCs/>
          <w:lang w:eastAsia="zh-CN"/>
        </w:rPr>
        <w:t>one normal NIC (</w:t>
      </w:r>
      <w:r w:rsidR="00B562CC" w:rsidRPr="00741DDC">
        <w:rPr>
          <w:rFonts w:eastAsiaTheme="minorEastAsia" w:hint="eastAsia"/>
          <w:i/>
          <w:iCs/>
          <w:lang w:eastAsia="zh-CN"/>
        </w:rPr>
        <w:t>Huawei 82559</w:t>
      </w:r>
      <w:r w:rsidR="00B562CC">
        <w:rPr>
          <w:rFonts w:eastAsiaTheme="minorEastAsia" w:hint="eastAsia"/>
          <w:iCs/>
          <w:lang w:eastAsia="zh-CN"/>
        </w:rPr>
        <w:t xml:space="preserve">), </w:t>
      </w:r>
      <w:r w:rsidR="008650D6">
        <w:rPr>
          <w:rFonts w:eastAsiaTheme="minorEastAsia" w:hint="eastAsia"/>
          <w:iCs/>
          <w:lang w:eastAsia="zh-CN"/>
        </w:rPr>
        <w:t xml:space="preserve">two </w:t>
      </w:r>
      <w:r w:rsidR="006D0F6A">
        <w:rPr>
          <w:rFonts w:eastAsiaTheme="minorEastAsia" w:hint="eastAsia"/>
          <w:iCs/>
          <w:lang w:eastAsia="zh-CN"/>
        </w:rPr>
        <w:t>accelerator NIC</w:t>
      </w:r>
      <w:r w:rsidR="00D245DD">
        <w:rPr>
          <w:rFonts w:eastAsiaTheme="minorEastAsia" w:hint="eastAsia"/>
          <w:iCs/>
          <w:lang w:eastAsia="zh-CN"/>
        </w:rPr>
        <w:t>s</w:t>
      </w:r>
      <w:r w:rsidR="00D8332E">
        <w:rPr>
          <w:rFonts w:eastAsiaTheme="minorEastAsia" w:hint="eastAsia"/>
          <w:iCs/>
          <w:lang w:eastAsia="zh-CN"/>
        </w:rPr>
        <w:t xml:space="preserve"> (</w:t>
      </w:r>
      <w:r w:rsidR="00D8332E">
        <w:rPr>
          <w:rFonts w:eastAsiaTheme="minorEastAsia" w:hint="eastAsia"/>
          <w:i/>
          <w:lang w:eastAsia="zh-CN"/>
        </w:rPr>
        <w:t xml:space="preserve">Altera Stratix V and </w:t>
      </w:r>
      <w:r w:rsidR="00741DDC" w:rsidRPr="00741DDC">
        <w:rPr>
          <w:rFonts w:eastAsiaTheme="minorEastAsia"/>
          <w:i/>
          <w:lang w:eastAsia="zh-CN"/>
        </w:rPr>
        <w:t>Cavium LiquidIO NIC</w:t>
      </w:r>
      <w:r w:rsidR="00D8332E">
        <w:rPr>
          <w:rFonts w:eastAsiaTheme="minorEastAsia" w:hint="eastAsia"/>
          <w:iCs/>
          <w:lang w:eastAsia="zh-CN"/>
        </w:rPr>
        <w:t>)</w:t>
      </w:r>
      <w:r w:rsidRPr="00121A0E">
        <w:rPr>
          <w:iCs/>
        </w:rPr>
        <w:t xml:space="preserve">, </w:t>
      </w:r>
      <w:r w:rsidR="008D4778">
        <w:rPr>
          <w:rFonts w:eastAsiaTheme="minorEastAsia" w:hint="eastAsia"/>
          <w:iCs/>
          <w:lang w:eastAsia="zh-CN"/>
        </w:rPr>
        <w:t>one normal switch (</w:t>
      </w:r>
      <w:r w:rsidR="008D4778" w:rsidRPr="00741DDC">
        <w:rPr>
          <w:rFonts w:eastAsiaTheme="minorEastAsia" w:hint="eastAsia"/>
          <w:i/>
          <w:iCs/>
          <w:lang w:eastAsia="zh-CN"/>
        </w:rPr>
        <w:t>Huawei Cloud Engine 6850</w:t>
      </w:r>
      <w:r w:rsidR="008D4778">
        <w:rPr>
          <w:rFonts w:eastAsiaTheme="minorEastAsia" w:hint="eastAsia"/>
          <w:iCs/>
          <w:lang w:eastAsia="zh-CN"/>
        </w:rPr>
        <w:t xml:space="preserve">), </w:t>
      </w:r>
      <w:r w:rsidR="00B562CC">
        <w:rPr>
          <w:rFonts w:eastAsiaTheme="minorEastAsia" w:hint="eastAsia"/>
          <w:iCs/>
          <w:lang w:eastAsia="zh-CN"/>
        </w:rPr>
        <w:t>one</w:t>
      </w:r>
      <w:r w:rsidR="006D0F6A">
        <w:rPr>
          <w:rFonts w:eastAsiaTheme="minorEastAsia" w:hint="eastAsia"/>
          <w:iCs/>
          <w:lang w:eastAsia="zh-CN"/>
        </w:rPr>
        <w:t xml:space="preserve"> server providing </w:t>
      </w:r>
      <w:r w:rsidR="008650D6">
        <w:rPr>
          <w:rFonts w:eastAsiaTheme="minorEastAsia" w:hint="eastAsia"/>
          <w:iCs/>
          <w:lang w:eastAsia="zh-CN"/>
        </w:rPr>
        <w:t xml:space="preserve">Openstack </w:t>
      </w:r>
      <w:r w:rsidR="006D0F6A">
        <w:rPr>
          <w:rFonts w:eastAsiaTheme="minorEastAsia" w:hint="eastAsia"/>
          <w:iCs/>
          <w:lang w:eastAsia="zh-CN"/>
        </w:rPr>
        <w:t xml:space="preserve">management, </w:t>
      </w:r>
      <w:r w:rsidR="008D4778">
        <w:rPr>
          <w:rFonts w:eastAsiaTheme="minorEastAsia" w:hint="eastAsia"/>
          <w:iCs/>
          <w:lang w:eastAsia="zh-CN"/>
        </w:rPr>
        <w:t xml:space="preserve">one tester (Ixia), </w:t>
      </w:r>
      <w:r w:rsidR="00B562CC">
        <w:rPr>
          <w:rFonts w:eastAsiaTheme="minorEastAsia" w:hint="eastAsia"/>
          <w:iCs/>
          <w:lang w:eastAsia="zh-CN"/>
        </w:rPr>
        <w:t>one</w:t>
      </w:r>
      <w:r w:rsidR="00A85B39">
        <w:rPr>
          <w:rFonts w:eastAsiaTheme="minorEastAsia" w:hint="eastAsia"/>
          <w:iCs/>
          <w:lang w:eastAsia="zh-CN"/>
        </w:rPr>
        <w:t xml:space="preserve"> user</w:t>
      </w:r>
      <w:r w:rsidRPr="00121A0E">
        <w:rPr>
          <w:iCs/>
        </w:rPr>
        <w:t xml:space="preserve"> client</w:t>
      </w:r>
      <w:r w:rsidR="00191AC1">
        <w:rPr>
          <w:rFonts w:eastAsiaTheme="minorEastAsia" w:hint="eastAsia"/>
          <w:iCs/>
          <w:lang w:eastAsia="zh-CN"/>
        </w:rPr>
        <w:t>,</w:t>
      </w:r>
      <w:r w:rsidR="00B562CC" w:rsidRPr="00B562CC">
        <w:rPr>
          <w:rFonts w:eastAsiaTheme="minorEastAsia" w:hint="eastAsia"/>
          <w:iCs/>
          <w:lang w:eastAsia="zh-CN"/>
        </w:rPr>
        <w:t xml:space="preserve"> </w:t>
      </w:r>
      <w:r w:rsidR="00B562CC">
        <w:rPr>
          <w:rFonts w:eastAsiaTheme="minorEastAsia" w:hint="eastAsia"/>
          <w:iCs/>
          <w:lang w:eastAsia="zh-CN"/>
        </w:rPr>
        <w:t>one</w:t>
      </w:r>
      <w:r w:rsidR="00A85B39">
        <w:rPr>
          <w:rFonts w:eastAsiaTheme="minorEastAsia" w:hint="eastAsia"/>
          <w:iCs/>
          <w:lang w:eastAsia="zh-CN"/>
        </w:rPr>
        <w:t xml:space="preserve"> ISP</w:t>
      </w:r>
      <w:r w:rsidRPr="00121A0E">
        <w:rPr>
          <w:iCs/>
        </w:rPr>
        <w:t xml:space="preserve"> server</w:t>
      </w:r>
      <w:r w:rsidR="008650D6">
        <w:rPr>
          <w:rFonts w:eastAsiaTheme="minorEastAsia" w:hint="eastAsia"/>
          <w:iCs/>
          <w:lang w:eastAsia="zh-CN"/>
        </w:rPr>
        <w:t xml:space="preserve"> and </w:t>
      </w:r>
      <w:r w:rsidR="00B562CC">
        <w:rPr>
          <w:rFonts w:eastAsiaTheme="minorEastAsia" w:hint="eastAsia"/>
          <w:iCs/>
          <w:lang w:eastAsia="zh-CN"/>
        </w:rPr>
        <w:t>one</w:t>
      </w:r>
      <w:r w:rsidR="00191AC1">
        <w:rPr>
          <w:rFonts w:eastAsiaTheme="minorEastAsia" w:hint="eastAsia"/>
          <w:iCs/>
          <w:lang w:eastAsia="zh-CN"/>
        </w:rPr>
        <w:t xml:space="preserve"> GUI used to</w:t>
      </w:r>
      <w:r w:rsidRPr="00121A0E">
        <w:rPr>
          <w:rFonts w:hint="eastAsia"/>
          <w:iCs/>
        </w:rPr>
        <w:t xml:space="preserve"> </w:t>
      </w:r>
      <w:r w:rsidR="00191AC1">
        <w:rPr>
          <w:rFonts w:eastAsiaTheme="minorEastAsia" w:hint="eastAsia"/>
          <w:iCs/>
          <w:lang w:eastAsia="zh-CN"/>
        </w:rPr>
        <w:t xml:space="preserve">indicate the performance of </w:t>
      </w:r>
      <w:r w:rsidR="005117DC">
        <w:rPr>
          <w:rFonts w:eastAsiaTheme="minorEastAsia" w:hint="eastAsia"/>
          <w:iCs/>
          <w:lang w:eastAsia="zh-CN"/>
        </w:rPr>
        <w:t>VNF</w:t>
      </w:r>
      <w:r w:rsidR="00191AC1">
        <w:rPr>
          <w:rFonts w:eastAsiaTheme="minorEastAsia" w:hint="eastAsia"/>
          <w:iCs/>
          <w:lang w:eastAsia="zh-CN"/>
        </w:rPr>
        <w:t xml:space="preserve"> and resource status of accelerator NIC</w:t>
      </w:r>
      <w:r w:rsidR="00B562CC">
        <w:rPr>
          <w:rFonts w:eastAsiaTheme="minorEastAsia" w:hint="eastAsia"/>
          <w:iCs/>
          <w:lang w:eastAsia="zh-CN"/>
        </w:rPr>
        <w:t>s</w:t>
      </w:r>
      <w:r w:rsidR="00191AC1" w:rsidRPr="00121A0E">
        <w:rPr>
          <w:rFonts w:hint="eastAsia"/>
          <w:iCs/>
        </w:rPr>
        <w:t xml:space="preserve"> </w:t>
      </w:r>
      <w:r w:rsidRPr="00121A0E">
        <w:rPr>
          <w:rFonts w:hint="eastAsia"/>
          <w:iCs/>
        </w:rPr>
        <w:t xml:space="preserve">as </w:t>
      </w:r>
      <w:r w:rsidRPr="00121A0E">
        <w:rPr>
          <w:iCs/>
        </w:rPr>
        <w:t>shown</w:t>
      </w:r>
      <w:r w:rsidRPr="00121A0E">
        <w:rPr>
          <w:rFonts w:hint="eastAsia"/>
          <w:iCs/>
        </w:rPr>
        <w:t xml:space="preserve"> in</w:t>
      </w:r>
      <w:r w:rsidR="003549CE">
        <w:rPr>
          <w:rFonts w:eastAsiaTheme="minorEastAsia" w:hint="eastAsia"/>
          <w:iCs/>
          <w:lang w:eastAsia="zh-CN"/>
        </w:rPr>
        <w:t xml:space="preserve"> Figure </w:t>
      </w:r>
      <w:r w:rsidR="00F50DED">
        <w:rPr>
          <w:rFonts w:eastAsiaTheme="minorEastAsia" w:hint="eastAsia"/>
          <w:iCs/>
          <w:lang w:eastAsia="zh-CN"/>
        </w:rPr>
        <w:t>9</w:t>
      </w:r>
      <w:r w:rsidRPr="00121A0E">
        <w:rPr>
          <w:iCs/>
        </w:rPr>
        <w:t xml:space="preserve">. </w:t>
      </w:r>
    </w:p>
    <w:p w:rsidR="007A41A7" w:rsidRDefault="009566F0" w:rsidP="001B0616">
      <w:pPr>
        <w:jc w:val="center"/>
        <w:rPr>
          <w:rFonts w:eastAsiaTheme="minorEastAsia"/>
          <w:iCs/>
          <w:lang w:eastAsia="zh-CN"/>
        </w:rPr>
      </w:pPr>
      <w:r w:rsidRPr="009566F0">
        <w:rPr>
          <w:rFonts w:eastAsiaTheme="minorEastAsia"/>
          <w:iCs/>
          <w:noProof/>
          <w:lang w:eastAsia="en-GB"/>
        </w:rPr>
        <w:lastRenderedPageBreak/>
        <w:drawing>
          <wp:inline distT="0" distB="0" distL="0" distR="0">
            <wp:extent cx="3644900" cy="2616200"/>
            <wp:effectExtent l="0" t="0" r="0" b="0"/>
            <wp:docPr id="17" name="对象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72355" cy="4104456"/>
                      <a:chOff x="2281163" y="1377566"/>
                      <a:chExt cx="5572355" cy="4104456"/>
                    </a:xfrm>
                  </a:grpSpPr>
                  <a:grpSp>
                    <a:nvGrpSpPr>
                      <a:cNvPr id="66" name="组合 65"/>
                      <a:cNvGrpSpPr/>
                    </a:nvGrpSpPr>
                    <a:grpSpPr>
                      <a:xfrm>
                        <a:off x="2281163" y="1377566"/>
                        <a:ext cx="5572355" cy="4104456"/>
                        <a:chOff x="2281163" y="1377566"/>
                        <a:chExt cx="5572355" cy="4104456"/>
                      </a:xfrm>
                    </a:grpSpPr>
                    <a:pic>
                      <a:nvPicPr>
                        <a:cNvPr id="112" name="Picture 2" descr="https://www.altera.com/content/dam/altera-www/global/en_US/images/education/univ/images/boards/de5.jpg"/>
                        <a:cNvPicPr>
                          <a:picLocks noChangeAspect="1" noChangeArrowheads="1"/>
                        </a:cNvPicPr>
                      </a:nvPicPr>
                      <a:blipFill>
                        <a:blip r:embed="rId9" cstate="print"/>
                        <a:srcRect/>
                        <a:stretch>
                          <a:fillRect/>
                        </a:stretch>
                      </a:blipFill>
                      <a:spPr bwMode="auto">
                        <a:xfrm flipH="1">
                          <a:off x="4023861" y="3476831"/>
                          <a:ext cx="1131555" cy="720080"/>
                        </a:xfrm>
                        <a:prstGeom prst="rect">
                          <a:avLst/>
                        </a:prstGeom>
                        <a:noFill/>
                      </a:spPr>
                    </a:pic>
                    <a:pic>
                      <a:nvPicPr>
                        <a:cNvPr id="54" name="Picture 4" descr="http://image.ec21.com/image/lrlink/oimg_GC04738422_CA06728610/Intel_82599_Chipset_E10G42BTDA_10G_X520_Fiber_NIC_Card.jpg"/>
                        <a:cNvPicPr>
                          <a:picLocks noChangeAspect="1" noChangeArrowheads="1"/>
                        </a:cNvPicPr>
                      </a:nvPicPr>
                      <a:blipFill>
                        <a:blip r:embed="rId10" cstate="print"/>
                        <a:srcRect/>
                        <a:stretch>
                          <a:fillRect/>
                        </a:stretch>
                      </a:blipFill>
                      <a:spPr bwMode="auto">
                        <a:xfrm>
                          <a:off x="2641403" y="3501802"/>
                          <a:ext cx="863896" cy="863896"/>
                        </a:xfrm>
                        <a:prstGeom prst="rect">
                          <a:avLst/>
                        </a:prstGeom>
                        <a:noFill/>
                      </a:spPr>
                    </a:pic>
                    <a:pic>
                      <a:nvPicPr>
                        <a:cNvPr id="135" name="Picture 4" descr="http://7xp0ih.com1.z0.glb.clouddn.com/S2700.jpg"/>
                        <a:cNvPicPr>
                          <a:picLocks noChangeAspect="1" noChangeArrowheads="1"/>
                        </a:cNvPicPr>
                      </a:nvPicPr>
                      <a:blipFill>
                        <a:blip r:embed="rId11" cstate="print"/>
                        <a:srcRect/>
                        <a:stretch>
                          <a:fillRect/>
                        </a:stretch>
                      </a:blipFill>
                      <a:spPr bwMode="auto">
                        <a:xfrm>
                          <a:off x="3361283" y="4221882"/>
                          <a:ext cx="1296144" cy="674974"/>
                        </a:xfrm>
                        <a:prstGeom prst="rect">
                          <a:avLst/>
                        </a:prstGeom>
                        <a:noFill/>
                      </a:spPr>
                    </a:pic>
                    <a:pic>
                      <a:nvPicPr>
                        <a:cNvPr id="110" name="Picture 11"/>
                        <a:cNvPicPr>
                          <a:picLocks noChangeAspect="1" noChangeArrowheads="1"/>
                        </a:cNvPicPr>
                      </a:nvPicPr>
                      <a:blipFill>
                        <a:blip r:embed="rId12" cstate="print">
                          <a:extLst>
                            <a:ext uri="{28A0092B-C50C-407E-A947-70E740481C1C}">
                              <a14:useLocalDpi xmlns:a14="http://schemas.microsoft.com/office/drawing/2010/main" val="0"/>
                            </a:ext>
                          </a:extLst>
                        </a:blip>
                        <a:srcRect/>
                        <a:stretch>
                          <a:fillRect/>
                        </a:stretch>
                      </a:blipFill>
                      <a:spPr bwMode="auto">
                        <a:xfrm>
                          <a:off x="4020563" y="2427199"/>
                          <a:ext cx="1050796" cy="78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pic>
                    <a:pic>
                      <a:nvPicPr>
                        <a:cNvPr id="111" name="图片 110" descr="XM2.jpg"/>
                        <a:cNvPicPr>
                          <a:picLocks noChangeAspect="1"/>
                        </a:cNvPicPr>
                      </a:nvPicPr>
                      <a:blipFill>
                        <a:blip r:embed="rId13" cstate="print"/>
                        <a:stretch>
                          <a:fillRect/>
                        </a:stretch>
                      </a:blipFill>
                      <a:spPr>
                        <a:xfrm>
                          <a:off x="3433291" y="3285778"/>
                          <a:ext cx="792088" cy="368493"/>
                        </a:xfrm>
                        <a:prstGeom prst="rect">
                          <a:avLst/>
                        </a:prstGeom>
                      </a:spPr>
                    </a:pic>
                    <a:pic>
                      <a:nvPicPr>
                        <a:cNvPr id="113" name="Picture 2" descr="web server by lyte"/>
                        <a:cNvPicPr>
                          <a:picLocks noChangeAspect="1" noChangeArrowheads="1"/>
                        </a:cNvPicPr>
                      </a:nvPicPr>
                      <a:blipFill>
                        <a:blip r:embed="rId14" cstate="print"/>
                        <a:srcRect/>
                        <a:stretch>
                          <a:fillRect/>
                        </a:stretch>
                      </a:blipFill>
                      <a:spPr bwMode="auto">
                        <a:xfrm>
                          <a:off x="5438307" y="4581922"/>
                          <a:ext cx="432048" cy="517681"/>
                        </a:xfrm>
                        <a:prstGeom prst="rect">
                          <a:avLst/>
                        </a:prstGeom>
                        <a:noFill/>
                      </a:spPr>
                    </a:pic>
                    <a:pic>
                      <a:nvPicPr>
                        <a:cNvPr id="115" name="Picture 11"/>
                        <a:cNvPicPr>
                          <a:picLocks noChangeAspect="1" noChangeArrowheads="1"/>
                        </a:cNvPicPr>
                      </a:nvPicPr>
                      <a:blipFill>
                        <a:blip r:embed="rId12" cstate="print">
                          <a:extLst>
                            <a:ext uri="{28A0092B-C50C-407E-A947-70E740481C1C}">
                              <a14:useLocalDpi xmlns:a14="http://schemas.microsoft.com/office/drawing/2010/main" val="0"/>
                            </a:ext>
                          </a:extLst>
                        </a:blip>
                        <a:srcRect/>
                        <a:stretch>
                          <a:fillRect/>
                        </a:stretch>
                      </a:blipFill>
                      <a:spPr bwMode="auto">
                        <a:xfrm>
                          <a:off x="6684859" y="2823779"/>
                          <a:ext cx="1050796" cy="78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pic>
                    <a:sp>
                      <a:nvSpPr>
                        <a:cNvPr id="116" name="矩形 115"/>
                        <a:cNvSpPr/>
                      </a:nvSpPr>
                      <a:spPr bwMode="auto">
                        <a:xfrm>
                          <a:off x="6557374" y="2422218"/>
                          <a:ext cx="1296144" cy="318519"/>
                        </a:xfrm>
                        <a:prstGeom prst="rect">
                          <a:avLst/>
                        </a:prstGeom>
                        <a:solidFill>
                          <a:srgbClr val="FFFFFF"/>
                        </a:solidFill>
                        <a:ln>
                          <a:solidFill>
                            <a:srgbClr val="FF9900">
                              <a:lumMod val="75000"/>
                            </a:srgbClr>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ctr" defTabSz="914400" rtl="0" eaLnBrk="1" fontAlgn="base" latinLnBrk="0" hangingPunct="1">
                              <a:lnSpc>
                                <a:spcPct val="100000"/>
                              </a:lnSpc>
                              <a:spcBef>
                                <a:spcPct val="0"/>
                              </a:spcBef>
                              <a:spcAft>
                                <a:spcPct val="0"/>
                              </a:spcAft>
                              <a:buClr>
                                <a:srgbClr val="CC9900"/>
                              </a:buClr>
                              <a:buSzTx/>
                              <a:tabLst/>
                            </a:pPr>
                            <a:r>
                              <a:rPr lang="en-US" altLang="zh-CN" sz="1400" dirty="0" smtClean="0">
                                <a:solidFill>
                                  <a:srgbClr val="FF9900">
                                    <a:lumMod val="75000"/>
                                  </a:srgbClr>
                                </a:solidFill>
                                <a:latin typeface="Arial" charset="0"/>
                              </a:rPr>
                              <a:t>Management</a:t>
                            </a:r>
                            <a:endParaRPr kumimoji="0" lang="zh-CN" altLang="en-US" sz="1400" b="0" i="0" u="none" strike="noStrike" cap="none" normalizeH="0" baseline="0" dirty="0" smtClean="0">
                              <a:ln>
                                <a:noFill/>
                              </a:ln>
                              <a:solidFill>
                                <a:srgbClr val="FF9900">
                                  <a:lumMod val="75000"/>
                                </a:srgbClr>
                              </a:solidFill>
                              <a:effectLst/>
                              <a:latin typeface="Arial" charset="0"/>
                              <a:ea typeface="宋体" charset="-122"/>
                            </a:endParaRPr>
                          </a:p>
                        </a:txBody>
                        <a:useSpRect/>
                      </a:txSp>
                    </a:sp>
                    <a:cxnSp>
                      <a:nvCxnSpPr>
                        <a:cNvPr id="117" name="直接连接符 116"/>
                        <a:cNvCxnSpPr>
                          <a:endCxn id="115" idx="1"/>
                        </a:cNvCxnSpPr>
                      </a:nvCxnSpPr>
                      <a:spPr bwMode="auto">
                        <a:xfrm flipV="1">
                          <a:off x="5117214" y="3216797"/>
                          <a:ext cx="1567645" cy="465025"/>
                        </a:xfrm>
                        <a:prstGeom prst="line">
                          <a:avLst/>
                        </a:prstGeom>
                        <a:noFill/>
                        <a:ln w="9525" cap="flat" cmpd="sng" algn="ctr">
                          <a:solidFill>
                            <a:srgbClr val="000000">
                              <a:shade val="95000"/>
                              <a:satMod val="105000"/>
                            </a:srgbClr>
                          </a:solidFill>
                          <a:prstDash val="soli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cxnSp>
                      <a:nvCxnSpPr>
                        <a:cNvPr id="118" name="直接连接符 117"/>
                        <a:cNvCxnSpPr>
                          <a:stCxn id="110" idx="3"/>
                          <a:endCxn id="115" idx="1"/>
                        </a:cNvCxnSpPr>
                      </a:nvCxnSpPr>
                      <a:spPr bwMode="auto">
                        <a:xfrm>
                          <a:off x="5071359" y="2820217"/>
                          <a:ext cx="1613500" cy="396580"/>
                        </a:xfrm>
                        <a:prstGeom prst="line">
                          <a:avLst/>
                        </a:prstGeom>
                        <a:noFill/>
                        <a:ln w="9525" cap="flat" cmpd="sng" algn="ctr">
                          <a:solidFill>
                            <a:srgbClr val="000000">
                              <a:shade val="95000"/>
                              <a:satMod val="105000"/>
                            </a:srgbClr>
                          </a:solidFill>
                          <a:prstDash val="soli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sp>
                      <a:nvSpPr>
                        <a:cNvPr id="119" name="矩形 118"/>
                        <a:cNvSpPr/>
                      </a:nvSpPr>
                      <a:spPr bwMode="auto">
                        <a:xfrm>
                          <a:off x="3965086" y="2097646"/>
                          <a:ext cx="1240667" cy="318519"/>
                        </a:xfrm>
                        <a:prstGeom prst="rect">
                          <a:avLst/>
                        </a:prstGeom>
                        <a:solidFill>
                          <a:srgbClr val="FFFFFF"/>
                        </a:solidFill>
                        <a:ln>
                          <a:solidFill>
                            <a:srgbClr val="FF9900">
                              <a:lumMod val="75000"/>
                            </a:srgbClr>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ctr" defTabSz="914400" rtl="0" eaLnBrk="1" fontAlgn="base" latinLnBrk="0" hangingPunct="1">
                              <a:lnSpc>
                                <a:spcPct val="100000"/>
                              </a:lnSpc>
                              <a:spcBef>
                                <a:spcPct val="0"/>
                              </a:spcBef>
                              <a:spcAft>
                                <a:spcPct val="0"/>
                              </a:spcAft>
                              <a:buClr>
                                <a:srgbClr val="CC9900"/>
                              </a:buClr>
                              <a:buSzTx/>
                              <a:tabLst/>
                            </a:pPr>
                            <a:r>
                              <a:rPr lang="en-US" altLang="zh-CN" sz="1400" dirty="0" smtClean="0">
                                <a:solidFill>
                                  <a:srgbClr val="FF9900">
                                    <a:lumMod val="75000"/>
                                  </a:srgbClr>
                                </a:solidFill>
                                <a:latin typeface="Arial" charset="0"/>
                              </a:rPr>
                              <a:t>VNF</a:t>
                            </a:r>
                            <a:endParaRPr kumimoji="0" lang="zh-CN" altLang="en-US" sz="1400" b="0" i="0" u="none" strike="noStrike" cap="none" normalizeH="0" baseline="0" dirty="0" smtClean="0">
                              <a:ln>
                                <a:noFill/>
                              </a:ln>
                              <a:solidFill>
                                <a:srgbClr val="FF9900">
                                  <a:lumMod val="75000"/>
                                </a:srgbClr>
                              </a:solidFill>
                              <a:effectLst/>
                              <a:latin typeface="Arial" charset="0"/>
                              <a:ea typeface="宋体" charset="-122"/>
                            </a:endParaRPr>
                          </a:p>
                        </a:txBody>
                        <a:useSpRect/>
                      </a:txSp>
                    </a:sp>
                    <a:sp>
                      <a:nvSpPr>
                        <a:cNvPr id="124" name="TextBox 33"/>
                        <a:cNvSpPr txBox="1"/>
                      </a:nvSpPr>
                      <a:spPr>
                        <a:xfrm>
                          <a:off x="3577307" y="3645818"/>
                          <a:ext cx="561949"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Tester</a:t>
                            </a:r>
                            <a:endParaRPr lang="zh-CN" altLang="en-US" sz="1200" dirty="0"/>
                          </a:p>
                        </a:txBody>
                        <a:useSpRect/>
                      </a:txSp>
                    </a:sp>
                    <a:sp>
                      <a:nvSpPr>
                        <a:cNvPr id="125" name="TextBox 34"/>
                        <a:cNvSpPr txBox="1"/>
                      </a:nvSpPr>
                      <a:spPr>
                        <a:xfrm>
                          <a:off x="6961683" y="3573810"/>
                          <a:ext cx="697563"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Server 3</a:t>
                            </a:r>
                            <a:endParaRPr lang="zh-CN" altLang="en-US" sz="1200" dirty="0"/>
                          </a:p>
                        </a:txBody>
                        <a:useSpRect/>
                      </a:txSp>
                    </a:sp>
                    <a:sp>
                      <a:nvSpPr>
                        <a:cNvPr id="126" name="TextBox 35"/>
                        <a:cNvSpPr txBox="1"/>
                      </a:nvSpPr>
                      <a:spPr>
                        <a:xfrm>
                          <a:off x="4657427" y="3080787"/>
                          <a:ext cx="697563"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Server 2</a:t>
                            </a:r>
                            <a:endParaRPr lang="zh-CN" altLang="en-US" sz="1200" dirty="0"/>
                          </a:p>
                        </a:txBody>
                        <a:useSpRect/>
                      </a:txSp>
                    </a:sp>
                    <a:sp>
                      <a:nvSpPr>
                        <a:cNvPr id="127" name="TextBox 38"/>
                        <a:cNvSpPr txBox="1"/>
                      </a:nvSpPr>
                      <a:spPr>
                        <a:xfrm>
                          <a:off x="2281163" y="5205023"/>
                          <a:ext cx="455574"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user</a:t>
                            </a:r>
                            <a:endParaRPr lang="zh-CN" altLang="en-US" sz="1200" dirty="0"/>
                          </a:p>
                        </a:txBody>
                        <a:useSpRect/>
                      </a:txSp>
                    </a:sp>
                    <a:sp>
                      <a:nvSpPr>
                        <a:cNvPr id="128" name="TextBox 39"/>
                        <a:cNvSpPr txBox="1"/>
                      </a:nvSpPr>
                      <a:spPr>
                        <a:xfrm>
                          <a:off x="5438307" y="5157986"/>
                          <a:ext cx="373820"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ISP</a:t>
                            </a:r>
                            <a:endParaRPr lang="zh-CN" altLang="en-US" sz="1200" dirty="0"/>
                          </a:p>
                        </a:txBody>
                        <a:useSpRect/>
                      </a:txSp>
                    </a:sp>
                    <a:pic>
                      <a:nvPicPr>
                        <a:cNvPr id="129" name="Picture 11" descr="笔记本"/>
                        <a:cNvPicPr>
                          <a:picLocks noChangeAspect="1" noChangeArrowheads="1"/>
                        </a:cNvPicPr>
                      </a:nvPicPr>
                      <a:blipFill>
                        <a:blip r:embed="rId15" cstate="print"/>
                        <a:srcRect/>
                        <a:stretch>
                          <a:fillRect/>
                        </a:stretch>
                      </a:blipFill>
                      <a:spPr bwMode="auto">
                        <a:xfrm>
                          <a:off x="2441710" y="4875470"/>
                          <a:ext cx="311150" cy="373063"/>
                        </a:xfrm>
                        <a:prstGeom prst="rect">
                          <a:avLst/>
                        </a:prstGeom>
                        <a:noFill/>
                        <a:ln w="9525">
                          <a:noFill/>
                          <a:miter lim="800000"/>
                          <a:headEnd/>
                          <a:tailEnd/>
                        </a:ln>
                      </a:spPr>
                    </a:pic>
                    <a:cxnSp>
                      <a:nvCxnSpPr>
                        <a:cNvPr id="133" name="直接箭头连接符 132"/>
                        <a:cNvCxnSpPr/>
                      </a:nvCxnSpPr>
                      <a:spPr bwMode="auto">
                        <a:xfrm flipH="1">
                          <a:off x="4369395" y="4005858"/>
                          <a:ext cx="220836" cy="432048"/>
                        </a:xfrm>
                        <a:prstGeom prst="straightConnector1">
                          <a:avLst/>
                        </a:prstGeom>
                        <a:noFill/>
                        <a:ln w="38100" cap="flat" cmpd="sng" algn="ctr">
                          <a:solidFill>
                            <a:srgbClr val="6699FF"/>
                          </a:solidFill>
                          <a:prstDash val="solid"/>
                          <a:headEnd type="triangle" w="med" len="med"/>
                          <a:tailEnd type="triangle" w="med" len="me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cxnSp>
                      <a:nvCxnSpPr>
                        <a:cNvPr id="134" name="直接连接符 133"/>
                        <a:cNvCxnSpPr/>
                      </a:nvCxnSpPr>
                      <a:spPr bwMode="auto">
                        <a:xfrm>
                          <a:off x="4009355" y="3573810"/>
                          <a:ext cx="432048" cy="144016"/>
                        </a:xfrm>
                        <a:prstGeom prst="line">
                          <a:avLst/>
                        </a:prstGeom>
                        <a:noFill/>
                        <a:ln w="9525" cap="flat" cmpd="sng" algn="ctr">
                          <a:solidFill>
                            <a:srgbClr val="000000">
                              <a:shade val="95000"/>
                              <a:satMod val="105000"/>
                            </a:srgbClr>
                          </a:solidFill>
                          <a:prstDash val="soli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sp>
                      <a:nvSpPr>
                        <a:cNvPr id="105" name="TextBox 34"/>
                        <a:cNvSpPr txBox="1"/>
                      </a:nvSpPr>
                      <a:spPr>
                        <a:xfrm>
                          <a:off x="4824840" y="3872875"/>
                          <a:ext cx="1156470"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Accelerator NIC</a:t>
                            </a:r>
                            <a:endParaRPr lang="zh-CN" altLang="en-US" sz="1200" dirty="0"/>
                          </a:p>
                        </a:txBody>
                        <a:useSpRect/>
                      </a:txSp>
                    </a:sp>
                    <a:pic>
                      <a:nvPicPr>
                        <a:cNvPr id="106" name="Picture 3"/>
                        <a:cNvPicPr>
                          <a:picLocks noChangeAspect="1" noChangeArrowheads="1"/>
                        </a:cNvPicPr>
                      </a:nvPicPr>
                      <a: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a:blipFill>
                      <a:spPr bwMode="auto">
                        <a:xfrm>
                          <a:off x="5909302" y="1665598"/>
                          <a:ext cx="606285" cy="526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pic>
                    <a:sp>
                      <a:nvSpPr>
                        <a:cNvPr id="107" name="TextBox 34"/>
                        <a:cNvSpPr txBox="1"/>
                      </a:nvSpPr>
                      <a:spPr>
                        <a:xfrm>
                          <a:off x="5981310" y="1377566"/>
                          <a:ext cx="420308"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GUI</a:t>
                            </a:r>
                            <a:endParaRPr lang="zh-CN" altLang="en-US" sz="1200" dirty="0"/>
                          </a:p>
                        </a:txBody>
                        <a:useSpRect/>
                      </a:txSp>
                    </a:sp>
                    <a:cxnSp>
                      <a:nvCxnSpPr>
                        <a:cNvPr id="108" name="直接连接符 107"/>
                        <a:cNvCxnSpPr>
                          <a:stCxn id="110" idx="0"/>
                          <a:endCxn id="106" idx="1"/>
                        </a:cNvCxnSpPr>
                      </a:nvCxnSpPr>
                      <a:spPr bwMode="auto">
                        <a:xfrm flipV="1">
                          <a:off x="4545961" y="1929062"/>
                          <a:ext cx="1363341" cy="498137"/>
                        </a:xfrm>
                        <a:prstGeom prst="line">
                          <a:avLst/>
                        </a:prstGeom>
                        <a:noFill/>
                        <a:ln w="9525"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cxnSp>
                    <a:cxnSp>
                      <a:nvCxnSpPr>
                        <a:cNvPr id="109" name="直接连接符 108"/>
                        <a:cNvCxnSpPr>
                          <a:stCxn id="115" idx="0"/>
                          <a:endCxn id="106" idx="3"/>
                        </a:cNvCxnSpPr>
                      </a:nvCxnSpPr>
                      <a:spPr bwMode="auto">
                        <a:xfrm flipH="1" flipV="1">
                          <a:off x="6515587" y="1929062"/>
                          <a:ext cx="694670" cy="894717"/>
                        </a:xfrm>
                        <a:prstGeom prst="line">
                          <a:avLst/>
                        </a:prstGeom>
                        <a:noFill/>
                        <a:ln w="9525"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cxnSp>
                    <a:sp>
                      <a:nvSpPr>
                        <a:cNvPr id="146" name="TextBox 38"/>
                        <a:cNvSpPr txBox="1"/>
                      </a:nvSpPr>
                      <a:spPr>
                        <a:xfrm>
                          <a:off x="3710115" y="4808979"/>
                          <a:ext cx="585994"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switch</a:t>
                            </a:r>
                            <a:endParaRPr lang="zh-CN" altLang="en-US" sz="1200" dirty="0"/>
                          </a:p>
                        </a:txBody>
                        <a:useSpRect/>
                      </a:txSp>
                    </a:sp>
                    <a:cxnSp>
                      <a:nvCxnSpPr>
                        <a:cNvPr id="36" name="直接连接符 35"/>
                        <a:cNvCxnSpPr/>
                      </a:nvCxnSpPr>
                      <a:spPr bwMode="auto">
                        <a:xfrm flipV="1">
                          <a:off x="2774011" y="4725938"/>
                          <a:ext cx="648072" cy="393019"/>
                        </a:xfrm>
                        <a:prstGeom prst="line">
                          <a:avLst/>
                        </a:prstGeom>
                        <a:noFill/>
                        <a:ln w="9525" cap="flat" cmpd="sng" algn="ctr">
                          <a:solidFill>
                            <a:srgbClr val="000000">
                              <a:shade val="95000"/>
                              <a:satMod val="105000"/>
                            </a:srgbClr>
                          </a:solidFill>
                          <a:prstDash val="soli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cxnSp>
                      <a:nvCxnSpPr>
                        <a:cNvPr id="39" name="直接连接符 38"/>
                        <a:cNvCxnSpPr>
                          <a:endCxn id="113" idx="1"/>
                        </a:cNvCxnSpPr>
                      </a:nvCxnSpPr>
                      <a:spPr bwMode="auto">
                        <a:xfrm>
                          <a:off x="4502203" y="4725938"/>
                          <a:ext cx="936104" cy="114825"/>
                        </a:xfrm>
                        <a:prstGeom prst="line">
                          <a:avLst/>
                        </a:prstGeom>
                        <a:noFill/>
                        <a:ln w="9525" cap="flat" cmpd="sng" algn="ctr">
                          <a:solidFill>
                            <a:srgbClr val="000000">
                              <a:shade val="95000"/>
                              <a:satMod val="105000"/>
                            </a:srgbClr>
                          </a:solidFill>
                          <a:prstDash val="soli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cxnSp>
                      <a:nvCxnSpPr>
                        <a:cNvPr id="42" name="直接箭头连接符 41"/>
                        <a:cNvCxnSpPr/>
                      </a:nvCxnSpPr>
                      <a:spPr bwMode="auto">
                        <a:xfrm flipH="1">
                          <a:off x="4585419" y="3213770"/>
                          <a:ext cx="4811" cy="396580"/>
                        </a:xfrm>
                        <a:prstGeom prst="straightConnector1">
                          <a:avLst/>
                        </a:prstGeom>
                        <a:noFill/>
                        <a:ln w="38100" cap="flat" cmpd="sng" algn="ctr">
                          <a:solidFill>
                            <a:srgbClr val="6699FF"/>
                          </a:solidFill>
                          <a:prstDash val="solid"/>
                          <a:headEnd type="triangle" w="med" len="med"/>
                          <a:tailEnd type="triangle" w="med" len="me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pic>
                      <a:nvPicPr>
                        <a:cNvPr id="47" name="Picture 11"/>
                        <a:cNvPicPr>
                          <a:picLocks noChangeAspect="1" noChangeArrowheads="1"/>
                        </a:cNvPicPr>
                      </a:nvPicPr>
                      <a:blipFill>
                        <a:blip r:embed="rId12" cstate="print">
                          <a:extLst>
                            <a:ext uri="{28A0092B-C50C-407E-A947-70E740481C1C}">
                              <a14:useLocalDpi xmlns:a14="http://schemas.microsoft.com/office/drawing/2010/main" val="0"/>
                            </a:ext>
                          </a:extLst>
                        </a:blip>
                        <a:srcRect/>
                        <a:stretch>
                          <a:fillRect/>
                        </a:stretch>
                      </a:blipFill>
                      <a:spPr bwMode="auto">
                        <a:xfrm>
                          <a:off x="2497187" y="2462667"/>
                          <a:ext cx="1050796" cy="78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pic>
                    <a:sp>
                      <a:nvSpPr>
                        <a:cNvPr id="48" name="矩形 47"/>
                        <a:cNvSpPr/>
                      </a:nvSpPr>
                      <a:spPr bwMode="auto">
                        <a:xfrm>
                          <a:off x="2441710" y="2133114"/>
                          <a:ext cx="1240667" cy="318519"/>
                        </a:xfrm>
                        <a:prstGeom prst="rect">
                          <a:avLst/>
                        </a:prstGeom>
                        <a:solidFill>
                          <a:srgbClr val="FFFFFF"/>
                        </a:solidFill>
                        <a:ln>
                          <a:solidFill>
                            <a:srgbClr val="FF9900">
                              <a:lumMod val="75000"/>
                            </a:srgbClr>
                          </a:solidFill>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pPr marL="0" marR="0" indent="0" algn="ctr" defTabSz="914400" rtl="0" eaLnBrk="1" fontAlgn="base" latinLnBrk="0" hangingPunct="1">
                              <a:lnSpc>
                                <a:spcPct val="100000"/>
                              </a:lnSpc>
                              <a:spcBef>
                                <a:spcPct val="0"/>
                              </a:spcBef>
                              <a:spcAft>
                                <a:spcPct val="0"/>
                              </a:spcAft>
                              <a:buClr>
                                <a:srgbClr val="CC9900"/>
                              </a:buClr>
                              <a:buSzTx/>
                              <a:tabLst/>
                            </a:pPr>
                            <a:r>
                              <a:rPr lang="en-US" altLang="zh-CN" sz="1400" dirty="0" smtClean="0">
                                <a:solidFill>
                                  <a:srgbClr val="FF9900">
                                    <a:lumMod val="75000"/>
                                  </a:srgbClr>
                                </a:solidFill>
                                <a:latin typeface="Arial" charset="0"/>
                              </a:rPr>
                              <a:t>VNF</a:t>
                            </a:r>
                            <a:endParaRPr kumimoji="0" lang="zh-CN" altLang="en-US" sz="1400" b="0" i="0" u="none" strike="noStrike" cap="none" normalizeH="0" baseline="0" dirty="0" smtClean="0">
                              <a:ln>
                                <a:noFill/>
                              </a:ln>
                              <a:solidFill>
                                <a:srgbClr val="FF9900">
                                  <a:lumMod val="75000"/>
                                </a:srgbClr>
                              </a:solidFill>
                              <a:effectLst/>
                              <a:latin typeface="Arial" charset="0"/>
                              <a:ea typeface="宋体" charset="-122"/>
                            </a:endParaRPr>
                          </a:p>
                        </a:txBody>
                        <a:useSpRect/>
                      </a:txSp>
                    </a:sp>
                    <a:sp>
                      <a:nvSpPr>
                        <a:cNvPr id="49" name="TextBox 35"/>
                        <a:cNvSpPr txBox="1"/>
                      </a:nvSpPr>
                      <a:spPr>
                        <a:xfrm>
                          <a:off x="2281163" y="3110739"/>
                          <a:ext cx="697563"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Server 1</a:t>
                            </a:r>
                            <a:endParaRPr lang="zh-CN" altLang="en-US" sz="1200" dirty="0"/>
                          </a:p>
                        </a:txBody>
                        <a:useSpRect/>
                      </a:txSp>
                    </a:sp>
                    <a:cxnSp>
                      <a:nvCxnSpPr>
                        <a:cNvPr id="50" name="直接箭头连接符 49"/>
                        <a:cNvCxnSpPr/>
                      </a:nvCxnSpPr>
                      <a:spPr bwMode="auto">
                        <a:xfrm flipH="1">
                          <a:off x="3062043" y="3249238"/>
                          <a:ext cx="4811" cy="396580"/>
                        </a:xfrm>
                        <a:prstGeom prst="straightConnector1">
                          <a:avLst/>
                        </a:prstGeom>
                        <a:noFill/>
                        <a:ln w="38100" cap="flat" cmpd="sng" algn="ctr">
                          <a:solidFill>
                            <a:srgbClr val="6699FF"/>
                          </a:solidFill>
                          <a:prstDash val="solid"/>
                          <a:headEnd type="triangle" w="med" len="med"/>
                          <a:tailEnd type="triangle" w="med" len="me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cxnSp>
                      <a:nvCxnSpPr>
                        <a:cNvPr id="51" name="直接连接符 50"/>
                        <a:cNvCxnSpPr>
                          <a:stCxn id="47" idx="0"/>
                          <a:endCxn id="106" idx="1"/>
                        </a:cNvCxnSpPr>
                      </a:nvCxnSpPr>
                      <a:spPr bwMode="auto">
                        <a:xfrm flipV="1">
                          <a:off x="3022585" y="1929062"/>
                          <a:ext cx="2886717" cy="533605"/>
                        </a:xfrm>
                        <a:prstGeom prst="line">
                          <a:avLst/>
                        </a:prstGeom>
                        <a:noFill/>
                        <a:ln w="9525"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cxnSp>
                    <a:sp>
                      <a:nvSpPr>
                        <a:cNvPr id="55" name="TextBox 34"/>
                        <a:cNvSpPr txBox="1"/>
                      </a:nvSpPr>
                      <a:spPr>
                        <a:xfrm>
                          <a:off x="2281163" y="4160907"/>
                          <a:ext cx="906017" cy="276999"/>
                        </a:xfrm>
                        <a:prstGeom prst="rect">
                          <a:avLst/>
                        </a:prstGeom>
                        <a:noFill/>
                      </a:spPr>
                      <a:txSp>
                        <a:txBody>
                          <a:bodyPr wrap="none" rtlCol="0">
                            <a:spAutoFit/>
                          </a:bodyPr>
                          <a:lstStyle>
                            <a:defPPr>
                              <a:defRPr lang="zh-CN"/>
                            </a:defPPr>
                            <a:lvl1pPr algn="l" rtl="0" fontAlgn="base">
                              <a:spcBef>
                                <a:spcPct val="0"/>
                              </a:spcBef>
                              <a:spcAft>
                                <a:spcPct val="0"/>
                              </a:spcAft>
                              <a:defRPr kern="1200">
                                <a:solidFill>
                                  <a:schemeClr val="tx1"/>
                                </a:solidFill>
                                <a:latin typeface="Calibri" pitchFamily="34" charset="0"/>
                                <a:ea typeface="宋体" charset="-122"/>
                                <a:cs typeface="+mn-cs"/>
                              </a:defRPr>
                            </a:lvl1pPr>
                            <a:lvl2pPr marL="544388" algn="l" rtl="0" fontAlgn="base">
                              <a:spcBef>
                                <a:spcPct val="0"/>
                              </a:spcBef>
                              <a:spcAft>
                                <a:spcPct val="0"/>
                              </a:spcAft>
                              <a:defRPr kern="1200">
                                <a:solidFill>
                                  <a:schemeClr val="tx1"/>
                                </a:solidFill>
                                <a:latin typeface="Calibri" pitchFamily="34" charset="0"/>
                                <a:ea typeface="宋体" charset="-122"/>
                                <a:cs typeface="+mn-cs"/>
                              </a:defRPr>
                            </a:lvl2pPr>
                            <a:lvl3pPr marL="1088776" algn="l" rtl="0" fontAlgn="base">
                              <a:spcBef>
                                <a:spcPct val="0"/>
                              </a:spcBef>
                              <a:spcAft>
                                <a:spcPct val="0"/>
                              </a:spcAft>
                              <a:defRPr kern="1200">
                                <a:solidFill>
                                  <a:schemeClr val="tx1"/>
                                </a:solidFill>
                                <a:latin typeface="Calibri" pitchFamily="34" charset="0"/>
                                <a:ea typeface="宋体" charset="-122"/>
                                <a:cs typeface="+mn-cs"/>
                              </a:defRPr>
                            </a:lvl3pPr>
                            <a:lvl4pPr marL="1633164" algn="l" rtl="0" fontAlgn="base">
                              <a:spcBef>
                                <a:spcPct val="0"/>
                              </a:spcBef>
                              <a:spcAft>
                                <a:spcPct val="0"/>
                              </a:spcAft>
                              <a:defRPr kern="1200">
                                <a:solidFill>
                                  <a:schemeClr val="tx1"/>
                                </a:solidFill>
                                <a:latin typeface="Calibri" pitchFamily="34" charset="0"/>
                                <a:ea typeface="宋体" charset="-122"/>
                                <a:cs typeface="+mn-cs"/>
                              </a:defRPr>
                            </a:lvl4pPr>
                            <a:lvl5pPr marL="2177552" algn="l" rtl="0" fontAlgn="base">
                              <a:spcBef>
                                <a:spcPct val="0"/>
                              </a:spcBef>
                              <a:spcAft>
                                <a:spcPct val="0"/>
                              </a:spcAft>
                              <a:defRPr kern="1200">
                                <a:solidFill>
                                  <a:schemeClr val="tx1"/>
                                </a:solidFill>
                                <a:latin typeface="Calibri" pitchFamily="34" charset="0"/>
                                <a:ea typeface="宋体" charset="-122"/>
                                <a:cs typeface="+mn-cs"/>
                              </a:defRPr>
                            </a:lvl5pPr>
                            <a:lvl6pPr marL="2721940" algn="l" defTabSz="1088776" rtl="0" eaLnBrk="1" latinLnBrk="0" hangingPunct="1">
                              <a:defRPr kern="1200">
                                <a:solidFill>
                                  <a:schemeClr val="tx1"/>
                                </a:solidFill>
                                <a:latin typeface="Calibri" pitchFamily="34" charset="0"/>
                                <a:ea typeface="宋体" charset="-122"/>
                                <a:cs typeface="+mn-cs"/>
                              </a:defRPr>
                            </a:lvl6pPr>
                            <a:lvl7pPr marL="3266328" algn="l" defTabSz="1088776" rtl="0" eaLnBrk="1" latinLnBrk="0" hangingPunct="1">
                              <a:defRPr kern="1200">
                                <a:solidFill>
                                  <a:schemeClr val="tx1"/>
                                </a:solidFill>
                                <a:latin typeface="Calibri" pitchFamily="34" charset="0"/>
                                <a:ea typeface="宋体" charset="-122"/>
                                <a:cs typeface="+mn-cs"/>
                              </a:defRPr>
                            </a:lvl7pPr>
                            <a:lvl8pPr marL="3810716" algn="l" defTabSz="1088776" rtl="0" eaLnBrk="1" latinLnBrk="0" hangingPunct="1">
                              <a:defRPr kern="1200">
                                <a:solidFill>
                                  <a:schemeClr val="tx1"/>
                                </a:solidFill>
                                <a:latin typeface="Calibri" pitchFamily="34" charset="0"/>
                                <a:ea typeface="宋体" charset="-122"/>
                                <a:cs typeface="+mn-cs"/>
                              </a:defRPr>
                            </a:lvl8pPr>
                            <a:lvl9pPr marL="4355104" algn="l" defTabSz="1088776" rtl="0" eaLnBrk="1" latinLnBrk="0" hangingPunct="1">
                              <a:defRPr kern="1200">
                                <a:solidFill>
                                  <a:schemeClr val="tx1"/>
                                </a:solidFill>
                                <a:latin typeface="Calibri" pitchFamily="34" charset="0"/>
                                <a:ea typeface="宋体" charset="-122"/>
                                <a:cs typeface="+mn-cs"/>
                              </a:defRPr>
                            </a:lvl9pPr>
                          </a:lstStyle>
                          <a:p>
                            <a:r>
                              <a:rPr lang="en-US" altLang="zh-CN" sz="1200" dirty="0" smtClean="0"/>
                              <a:t>Normal </a:t>
                            </a:r>
                            <a:r>
                              <a:rPr lang="en-US" altLang="zh-CN" sz="1200" dirty="0" smtClean="0"/>
                              <a:t>NIC</a:t>
                            </a:r>
                            <a:endParaRPr lang="zh-CN" altLang="en-US" sz="1200" dirty="0"/>
                          </a:p>
                        </a:txBody>
                        <a:useSpRect/>
                      </a:txSp>
                    </a:sp>
                    <a:cxnSp>
                      <a:nvCxnSpPr>
                        <a:cNvPr id="56" name="直接箭头连接符 55"/>
                        <a:cNvCxnSpPr/>
                      </a:nvCxnSpPr>
                      <a:spPr bwMode="auto">
                        <a:xfrm>
                          <a:off x="3145259" y="4149874"/>
                          <a:ext cx="432048" cy="216024"/>
                        </a:xfrm>
                        <a:prstGeom prst="straightConnector1">
                          <a:avLst/>
                        </a:prstGeom>
                        <a:noFill/>
                        <a:ln w="38100" cap="flat" cmpd="sng" algn="ctr">
                          <a:solidFill>
                            <a:srgbClr val="6699FF"/>
                          </a:solidFill>
                          <a:prstDash val="solid"/>
                          <a:headEnd type="triangle" w="med" len="med"/>
                          <a:tailEnd type="triangle" w="med" len="me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cxnSp>
                      <a:nvCxnSpPr>
                        <a:cNvPr id="63" name="直接连接符 62"/>
                        <a:cNvCxnSpPr>
                          <a:stCxn id="111" idx="1"/>
                        </a:cNvCxnSpPr>
                      </a:nvCxnSpPr>
                      <a:spPr bwMode="auto">
                        <a:xfrm flipH="1">
                          <a:off x="3361283" y="3470025"/>
                          <a:ext cx="72008" cy="247801"/>
                        </a:xfrm>
                        <a:prstGeom prst="line">
                          <a:avLst/>
                        </a:prstGeom>
                        <a:noFill/>
                        <a:ln w="9525" cap="flat" cmpd="sng" algn="ctr">
                          <a:solidFill>
                            <a:srgbClr val="000000">
                              <a:shade val="95000"/>
                              <a:satMod val="105000"/>
                            </a:srgbClr>
                          </a:solidFill>
                          <a:prstDash val="solid"/>
                        </a:ln>
                        <a:effectLst/>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w="9525" cap="flat" cmpd="sng" algn="ctr">
                              <a:solidFill>
                                <a:schemeClr val="tx1"/>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 xmlns:a14="http://schemas.microsoft.com/office/drawing/2010/main" xmlns:p="http://schemas.openxmlformats.org/presentationml/2006/main" xmlns:ve="http://schemas.openxmlformats.org/markup-compatibility/2006">
                              <a:effectLst>
                                <a:outerShdw dist="35921" dir="2700000" algn="ctr" rotWithShape="0">
                                  <a:schemeClr val="bg2"/>
                                </a:outerShdw>
                              </a:effectLst>
                            </a14:hiddenEffects>
                          </a:ext>
                        </a:extLst>
                      </a:spPr>
                      <a:style>
                        <a:lnRef idx="1">
                          <a:schemeClr val="dk1"/>
                        </a:lnRef>
                        <a:fillRef idx="0">
                          <a:schemeClr val="dk1"/>
                        </a:fillRef>
                        <a:effectRef idx="0">
                          <a:schemeClr val="dk1"/>
                        </a:effectRef>
                        <a:fontRef idx="minor">
                          <a:schemeClr val="tx1"/>
                        </a:fontRef>
                      </a:style>
                    </a:cxnSp>
                  </a:grpSp>
                </lc:lockedCanvas>
              </a:graphicData>
            </a:graphic>
          </wp:inline>
        </w:drawing>
      </w:r>
    </w:p>
    <w:p w:rsidR="001B0616" w:rsidRPr="001B0616" w:rsidRDefault="001B0616" w:rsidP="001B0616">
      <w:pPr>
        <w:pStyle w:val="Caption"/>
        <w:jc w:val="center"/>
        <w:rPr>
          <w:rFonts w:eastAsiaTheme="minorEastAsia"/>
          <w:lang w:eastAsia="zh-CN"/>
        </w:rPr>
      </w:pPr>
      <w:r>
        <w:t xml:space="preserve">Figure </w:t>
      </w:r>
      <w:r w:rsidR="00F50DED">
        <w:rPr>
          <w:rFonts w:eastAsiaTheme="minorEastAsia" w:hint="eastAsia"/>
          <w:lang w:eastAsia="zh-CN"/>
        </w:rPr>
        <w:t>9</w:t>
      </w:r>
      <w:r>
        <w:t xml:space="preserve">: PoC </w:t>
      </w:r>
      <w:r>
        <w:rPr>
          <w:rFonts w:eastAsiaTheme="minorEastAsia" w:hint="eastAsia"/>
          <w:lang w:eastAsia="zh-CN"/>
        </w:rPr>
        <w:t>layout</w:t>
      </w:r>
    </w:p>
    <w:p w:rsidR="00D245DD" w:rsidRDefault="008650D6" w:rsidP="00121A0E">
      <w:pPr>
        <w:rPr>
          <w:rFonts w:eastAsiaTheme="minorEastAsia"/>
          <w:iCs/>
          <w:lang w:eastAsia="zh-CN"/>
        </w:rPr>
      </w:pPr>
      <w:r>
        <w:rPr>
          <w:rFonts w:eastAsiaTheme="minorEastAsia"/>
          <w:iCs/>
          <w:lang w:eastAsia="zh-CN"/>
        </w:rPr>
        <w:t>F</w:t>
      </w:r>
      <w:r>
        <w:rPr>
          <w:rFonts w:eastAsiaTheme="minorEastAsia" w:hint="eastAsia"/>
          <w:iCs/>
          <w:lang w:eastAsia="zh-CN"/>
        </w:rPr>
        <w:t>irst, we will take a baseline test with s</w:t>
      </w:r>
      <w:r w:rsidR="00936B19">
        <w:rPr>
          <w:rFonts w:eastAsiaTheme="minorEastAsia" w:hint="eastAsia"/>
          <w:iCs/>
          <w:lang w:eastAsia="zh-CN"/>
        </w:rPr>
        <w:t xml:space="preserve">oftware-only solution </w:t>
      </w:r>
      <w:r w:rsidR="00936B19">
        <w:rPr>
          <w:rFonts w:eastAsiaTheme="minorEastAsia"/>
          <w:iCs/>
          <w:lang w:eastAsia="zh-CN"/>
        </w:rPr>
        <w:t>runnin</w:t>
      </w:r>
      <w:r w:rsidR="00936B19">
        <w:rPr>
          <w:rFonts w:eastAsiaTheme="minorEastAsia" w:hint="eastAsia"/>
          <w:iCs/>
          <w:lang w:eastAsia="zh-CN"/>
        </w:rPr>
        <w:t>g</w:t>
      </w:r>
      <w:r w:rsidR="009A7733">
        <w:rPr>
          <w:rFonts w:eastAsiaTheme="minorEastAsia" w:hint="eastAsia"/>
          <w:iCs/>
          <w:lang w:eastAsia="zh-CN"/>
        </w:rPr>
        <w:t xml:space="preserve"> on the standard </w:t>
      </w:r>
      <w:r w:rsidR="00936B19">
        <w:rPr>
          <w:rFonts w:eastAsiaTheme="minorEastAsia" w:hint="eastAsia"/>
          <w:iCs/>
          <w:lang w:eastAsia="zh-CN"/>
        </w:rPr>
        <w:t>server</w:t>
      </w:r>
      <w:r w:rsidR="009A7733">
        <w:rPr>
          <w:rFonts w:eastAsiaTheme="minorEastAsia" w:hint="eastAsia"/>
          <w:iCs/>
          <w:lang w:eastAsia="zh-CN"/>
        </w:rPr>
        <w:t xml:space="preserve"> 1</w:t>
      </w:r>
      <w:r w:rsidR="00936B19">
        <w:rPr>
          <w:rFonts w:eastAsiaTheme="minorEastAsia" w:hint="eastAsia"/>
          <w:iCs/>
          <w:lang w:eastAsia="zh-CN"/>
        </w:rPr>
        <w:t>. Next, we will test accelerated solutions provided by vendors and compare their performance to the baseline value</w:t>
      </w:r>
      <w:r w:rsidR="009A7733">
        <w:rPr>
          <w:rFonts w:eastAsiaTheme="minorEastAsia" w:hint="eastAsia"/>
          <w:iCs/>
          <w:lang w:eastAsia="zh-CN"/>
        </w:rPr>
        <w:t xml:space="preserve"> on the server 2</w:t>
      </w:r>
      <w:r w:rsidR="00936B19">
        <w:rPr>
          <w:rFonts w:eastAsiaTheme="minorEastAsia" w:hint="eastAsia"/>
          <w:iCs/>
          <w:lang w:eastAsia="zh-CN"/>
        </w:rPr>
        <w:t>.</w:t>
      </w:r>
      <w:r w:rsidR="009A7733">
        <w:rPr>
          <w:rFonts w:eastAsiaTheme="minorEastAsia" w:hint="eastAsia"/>
          <w:iCs/>
          <w:lang w:eastAsia="zh-CN"/>
        </w:rPr>
        <w:t xml:space="preserve"> </w:t>
      </w:r>
    </w:p>
    <w:p w:rsidR="008650D6" w:rsidRPr="009A7733" w:rsidRDefault="008650D6" w:rsidP="00121A0E">
      <w:pPr>
        <w:rPr>
          <w:rFonts w:eastAsiaTheme="minorEastAsia"/>
          <w:iCs/>
          <w:lang w:eastAsia="zh-CN"/>
        </w:rPr>
      </w:pPr>
    </w:p>
    <w:p w:rsidR="00ED4BDC" w:rsidRPr="008447BC" w:rsidRDefault="00ED4BDC" w:rsidP="00ED4BDC">
      <w:pPr>
        <w:pStyle w:val="Heading2"/>
      </w:pPr>
      <w:r w:rsidRPr="008447BC">
        <w:t xml:space="preserve">A.2.3 </w:t>
      </w:r>
      <w:r w:rsidRPr="008447BC">
        <w:tab/>
        <w:t>Mapping to NFV ISG Work</w:t>
      </w:r>
      <w:bookmarkEnd w:id="41"/>
      <w:bookmarkEnd w:id="42"/>
      <w:bookmarkEnd w:id="43"/>
      <w:bookmarkEnd w:id="44"/>
      <w:bookmarkEnd w:id="45"/>
    </w:p>
    <w:p w:rsidR="00ED4BDC" w:rsidRPr="008447BC" w:rsidRDefault="00ED4BDC" w:rsidP="00ED4BDC">
      <w:r w:rsidRPr="008447BC">
        <w:t>Describe how this PoC relates to the NFV ISG work:</w:t>
      </w:r>
    </w:p>
    <w:p w:rsidR="00ED4BDC" w:rsidRPr="008447BC" w:rsidRDefault="00ED4BDC" w:rsidP="00ED4BDC">
      <w:pPr>
        <w:pStyle w:val="BN"/>
        <w:numPr>
          <w:ilvl w:val="0"/>
          <w:numId w:val="3"/>
        </w:numPr>
      </w:pPr>
      <w:r w:rsidRPr="008447BC">
        <w:t xml:space="preserve">Specify below the </w:t>
      </w:r>
      <w:r w:rsidRPr="008447BC">
        <w:rPr>
          <w:bCs/>
        </w:rPr>
        <w:t>most relevant</w:t>
      </w:r>
      <w:r w:rsidRPr="008447BC">
        <w:rPr>
          <w:b/>
          <w:bCs/>
        </w:rPr>
        <w:t xml:space="preserve"> </w:t>
      </w:r>
      <w:r w:rsidRPr="008447BC">
        <w:t>NFV ISG end-to-end concept from the NFV Use Cases</w:t>
      </w:r>
      <w:r>
        <w:t xml:space="preserve"> </w:t>
      </w:r>
      <w:r w:rsidRPr="008F4DB1">
        <w:t>[</w:t>
      </w:r>
      <w:r w:rsidR="00223B00" w:rsidRPr="008F4DB1">
        <w:fldChar w:fldCharType="begin"/>
      </w:r>
      <w:r w:rsidRPr="008F4DB1">
        <w:instrText xml:space="preserve">REF REF_GSNFV001 \h </w:instrText>
      </w:r>
      <w:r w:rsidR="00223B00" w:rsidRPr="008F4DB1">
        <w:fldChar w:fldCharType="separate"/>
      </w:r>
      <w:r w:rsidRPr="008F4DB1">
        <w:rPr>
          <w:noProof/>
          <w:lang w:eastAsia="en-GB"/>
        </w:rPr>
        <w:t>2</w:t>
      </w:r>
      <w:r w:rsidR="00223B00" w:rsidRPr="008F4DB1">
        <w:fldChar w:fldCharType="end"/>
      </w:r>
      <w:r w:rsidRPr="008F4DB1">
        <w:t>]</w:t>
      </w:r>
      <w:r w:rsidRPr="008447BC">
        <w:t>, Requirements</w:t>
      </w:r>
      <w:r>
        <w:t xml:space="preserve"> </w:t>
      </w:r>
      <w:r w:rsidRPr="008F4DB1">
        <w:t>[</w:t>
      </w:r>
      <w:r w:rsidR="00223B00" w:rsidRPr="008F4DB1">
        <w:fldChar w:fldCharType="begin"/>
      </w:r>
      <w:r w:rsidRPr="008F4DB1">
        <w:instrText xml:space="preserve">REF REF_GSNFV004 \h </w:instrText>
      </w:r>
      <w:r w:rsidR="00223B00" w:rsidRPr="008F4DB1">
        <w:fldChar w:fldCharType="separate"/>
      </w:r>
      <w:r w:rsidRPr="008F4DB1">
        <w:rPr>
          <w:noProof/>
          <w:lang w:eastAsia="en-GB"/>
        </w:rPr>
        <w:t>3</w:t>
      </w:r>
      <w:r w:rsidR="00223B00" w:rsidRPr="008F4DB1">
        <w:fldChar w:fldCharType="end"/>
      </w:r>
      <w:r w:rsidRPr="008F4DB1">
        <w:t>]</w:t>
      </w:r>
      <w:r w:rsidRPr="008447BC">
        <w:t xml:space="preserve">, and Architectural Framework functional blocks or reference points </w:t>
      </w:r>
      <w:r w:rsidRPr="008F4DB1">
        <w:t>[</w:t>
      </w:r>
      <w:r w:rsidR="00223B00" w:rsidRPr="008F4DB1">
        <w:fldChar w:fldCharType="begin"/>
      </w:r>
      <w:r w:rsidRPr="008F4DB1">
        <w:instrText xml:space="preserve">REF REF_GSNFV002 \h </w:instrText>
      </w:r>
      <w:r w:rsidR="00223B00" w:rsidRPr="008F4DB1">
        <w:fldChar w:fldCharType="separate"/>
      </w:r>
      <w:r w:rsidRPr="008F4DB1">
        <w:rPr>
          <w:noProof/>
          <w:lang w:eastAsia="en-GB"/>
        </w:rPr>
        <w:t>4</w:t>
      </w:r>
      <w:r w:rsidR="00223B00" w:rsidRPr="008F4DB1">
        <w:fldChar w:fldCharType="end"/>
      </w:r>
      <w:r w:rsidRPr="008F4DB1">
        <w:t>]</w:t>
      </w:r>
      <w:r w:rsidRPr="008447BC">
        <w:t xml:space="preserve"> addressed by the different PoC scenarios: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1311"/>
        <w:gridCol w:w="1277"/>
        <w:gridCol w:w="1656"/>
        <w:gridCol w:w="1105"/>
        <w:gridCol w:w="4398"/>
      </w:tblGrid>
      <w:tr w:rsidR="00ED4BDC" w:rsidRPr="008447BC" w:rsidTr="0005293E">
        <w:trPr>
          <w:jc w:val="center"/>
        </w:trPr>
        <w:tc>
          <w:tcPr>
            <w:tcW w:w="1311"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b/>
                <w:color w:val="000000"/>
                <w:sz w:val="22"/>
                <w:szCs w:val="22"/>
              </w:rPr>
            </w:pPr>
            <w:r w:rsidRPr="008447BC">
              <w:rPr>
                <w:rFonts w:ascii="Cambria" w:hAnsi="Cambria"/>
                <w:b/>
                <w:color w:val="FFFFFF"/>
              </w:rPr>
              <w:lastRenderedPageBreak/>
              <w:t> </w:t>
            </w:r>
          </w:p>
        </w:tc>
        <w:tc>
          <w:tcPr>
            <w:tcW w:w="1277"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b/>
                <w:color w:val="000000"/>
                <w:sz w:val="22"/>
                <w:szCs w:val="22"/>
              </w:rPr>
            </w:pPr>
            <w:r w:rsidRPr="008447BC">
              <w:rPr>
                <w:rFonts w:ascii="Cambria" w:hAnsi="Cambria"/>
                <w:b/>
                <w:bCs/>
                <w:color w:val="FFFFFF"/>
              </w:rPr>
              <w:t>Use C</w:t>
            </w:r>
            <w:r w:rsidRPr="008447BC">
              <w:rPr>
                <w:rFonts w:ascii="Cambria" w:hAnsi="Cambria"/>
                <w:b/>
                <w:color w:val="FFFFFF"/>
              </w:rPr>
              <w:t>ase</w:t>
            </w:r>
          </w:p>
        </w:tc>
        <w:tc>
          <w:tcPr>
            <w:tcW w:w="1656"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b/>
                <w:color w:val="000000"/>
                <w:sz w:val="22"/>
                <w:szCs w:val="22"/>
              </w:rPr>
            </w:pPr>
            <w:r w:rsidRPr="008447BC">
              <w:rPr>
                <w:rFonts w:ascii="Cambria" w:hAnsi="Cambria"/>
                <w:b/>
                <w:color w:val="FFFFFF"/>
              </w:rPr>
              <w:t>Req</w:t>
            </w:r>
            <w:r w:rsidRPr="008447BC">
              <w:rPr>
                <w:rFonts w:ascii="Cambria" w:hAnsi="Cambria"/>
                <w:b/>
                <w:bCs/>
                <w:color w:val="FFFFFF"/>
              </w:rPr>
              <w:t>uirement</w:t>
            </w:r>
          </w:p>
        </w:tc>
        <w:tc>
          <w:tcPr>
            <w:tcW w:w="1105"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b/>
                <w:color w:val="000000"/>
                <w:sz w:val="22"/>
                <w:szCs w:val="22"/>
              </w:rPr>
            </w:pPr>
            <w:r w:rsidRPr="008447BC">
              <w:rPr>
                <w:rFonts w:ascii="Cambria" w:hAnsi="Cambria"/>
                <w:b/>
                <w:color w:val="FFFFFF"/>
              </w:rPr>
              <w:t>E2E Arch</w:t>
            </w:r>
          </w:p>
        </w:tc>
        <w:tc>
          <w:tcPr>
            <w:tcW w:w="4398"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b/>
                <w:color w:val="000000"/>
                <w:sz w:val="22"/>
                <w:szCs w:val="22"/>
              </w:rPr>
            </w:pPr>
            <w:r w:rsidRPr="008447BC">
              <w:rPr>
                <w:rFonts w:ascii="Cambria" w:hAnsi="Cambria"/>
                <w:b/>
                <w:color w:val="FFFFFF"/>
              </w:rPr>
              <w:t>Comments</w:t>
            </w:r>
          </w:p>
        </w:tc>
      </w:tr>
      <w:tr w:rsidR="00ED4BDC" w:rsidRPr="008447BC" w:rsidTr="0005293E">
        <w:trPr>
          <w:jc w:val="center"/>
        </w:trPr>
        <w:tc>
          <w:tcPr>
            <w:tcW w:w="1311" w:type="dxa"/>
            <w:shd w:val="clear" w:color="auto" w:fill="404040"/>
            <w:tcMar>
              <w:top w:w="0" w:type="dxa"/>
              <w:left w:w="108" w:type="dxa"/>
              <w:bottom w:w="0" w:type="dxa"/>
              <w:right w:w="108" w:type="dxa"/>
            </w:tcMar>
            <w:hideMark/>
          </w:tcPr>
          <w:p w:rsidR="00ED4BDC" w:rsidRPr="00160477" w:rsidRDefault="00ED4BDC" w:rsidP="00160477">
            <w:pPr>
              <w:rPr>
                <w:rFonts w:ascii="Calibri" w:eastAsiaTheme="minorEastAsia" w:hAnsi="Calibri" w:cs="Calibri"/>
                <w:b/>
                <w:color w:val="000000"/>
                <w:sz w:val="22"/>
                <w:szCs w:val="22"/>
                <w:lang w:eastAsia="zh-CN"/>
              </w:rPr>
            </w:pPr>
            <w:r w:rsidRPr="008447BC">
              <w:rPr>
                <w:rFonts w:ascii="Cambria" w:hAnsi="Cambria"/>
                <w:b/>
                <w:color w:val="FFFFFF"/>
              </w:rPr>
              <w:t xml:space="preserve">Scenario </w:t>
            </w:r>
            <w:r w:rsidR="00160477">
              <w:rPr>
                <w:rFonts w:ascii="Cambria" w:eastAsiaTheme="minorEastAsia" w:hAnsi="Cambria" w:hint="eastAsia"/>
                <w:b/>
                <w:color w:val="FFFFFF"/>
                <w:lang w:eastAsia="zh-CN"/>
              </w:rPr>
              <w:t>1&amp;2</w:t>
            </w:r>
            <w:r w:rsidR="00282202">
              <w:rPr>
                <w:rFonts w:ascii="Cambria" w:eastAsiaTheme="minorEastAsia" w:hAnsi="Cambria" w:hint="eastAsia"/>
                <w:b/>
                <w:color w:val="FFFFFF"/>
                <w:lang w:eastAsia="zh-CN"/>
              </w:rPr>
              <w:t>&amp;3</w:t>
            </w:r>
          </w:p>
        </w:tc>
        <w:tc>
          <w:tcPr>
            <w:tcW w:w="1277" w:type="dxa"/>
            <w:shd w:val="clear" w:color="auto" w:fill="808080"/>
            <w:tcMar>
              <w:top w:w="0" w:type="dxa"/>
              <w:left w:w="108" w:type="dxa"/>
              <w:bottom w:w="0" w:type="dxa"/>
              <w:right w:w="108" w:type="dxa"/>
            </w:tcMar>
            <w:hideMark/>
          </w:tcPr>
          <w:p w:rsidR="00ED4BDC" w:rsidRPr="008447BC" w:rsidRDefault="00ED4BDC" w:rsidP="0005293E">
            <w:pPr>
              <w:rPr>
                <w:rFonts w:ascii="Calibri" w:eastAsia="Calibri" w:hAnsi="Calibri" w:cs="Calibri"/>
                <w:color w:val="000000"/>
                <w:sz w:val="22"/>
                <w:szCs w:val="22"/>
              </w:rPr>
            </w:pPr>
          </w:p>
        </w:tc>
        <w:tc>
          <w:tcPr>
            <w:tcW w:w="1656" w:type="dxa"/>
            <w:shd w:val="clear" w:color="auto" w:fill="808080"/>
            <w:tcMar>
              <w:top w:w="0" w:type="dxa"/>
              <w:left w:w="108" w:type="dxa"/>
              <w:bottom w:w="0" w:type="dxa"/>
              <w:right w:w="108" w:type="dxa"/>
            </w:tcMar>
            <w:hideMark/>
          </w:tcPr>
          <w:p w:rsidR="00ED4BDC" w:rsidRDefault="00BE1D60" w:rsidP="0005293E">
            <w:pPr>
              <w:rPr>
                <w:rFonts w:ascii="Cambria" w:eastAsiaTheme="minorEastAsia" w:hAnsi="Cambria"/>
                <w:i/>
                <w:iCs/>
                <w:color w:val="FFFFFF"/>
                <w:lang w:eastAsia="zh-CN"/>
              </w:rPr>
            </w:pPr>
            <w:r>
              <w:rPr>
                <w:rFonts w:ascii="Cambria" w:eastAsiaTheme="minorEastAsia" w:hAnsi="Cambria" w:hint="eastAsia"/>
                <w:i/>
                <w:iCs/>
                <w:color w:val="FFFFFF"/>
                <w:lang w:eastAsia="zh-CN"/>
              </w:rPr>
              <w:t>Perf.3</w:t>
            </w:r>
          </w:p>
          <w:p w:rsidR="00BE1D60" w:rsidRPr="00BE1D60" w:rsidRDefault="00BE1D60" w:rsidP="0005293E">
            <w:pPr>
              <w:rPr>
                <w:rFonts w:ascii="Calibri" w:eastAsiaTheme="minorEastAsia" w:hAnsi="Calibri" w:cs="Calibri"/>
                <w:color w:val="000000"/>
                <w:sz w:val="22"/>
                <w:szCs w:val="22"/>
                <w:lang w:eastAsia="zh-CN"/>
              </w:rPr>
            </w:pPr>
          </w:p>
        </w:tc>
        <w:tc>
          <w:tcPr>
            <w:tcW w:w="1105" w:type="dxa"/>
            <w:shd w:val="clear" w:color="auto" w:fill="808080"/>
            <w:tcMar>
              <w:top w:w="0" w:type="dxa"/>
              <w:left w:w="108" w:type="dxa"/>
              <w:bottom w:w="0" w:type="dxa"/>
              <w:right w:w="108" w:type="dxa"/>
            </w:tcMar>
            <w:hideMark/>
          </w:tcPr>
          <w:p w:rsidR="00ED4BDC" w:rsidRPr="004F0754" w:rsidRDefault="00ED4BDC" w:rsidP="0005293E">
            <w:pPr>
              <w:rPr>
                <w:rFonts w:ascii="Calibri" w:eastAsiaTheme="minorEastAsia" w:hAnsi="Calibri" w:cs="Calibri"/>
                <w:color w:val="000000"/>
                <w:sz w:val="22"/>
                <w:szCs w:val="22"/>
                <w:lang w:eastAsia="zh-CN"/>
              </w:rPr>
            </w:pPr>
            <w:r w:rsidRPr="008447BC">
              <w:rPr>
                <w:rFonts w:ascii="Cambria" w:hAnsi="Cambria"/>
                <w:i/>
                <w:iCs/>
                <w:color w:val="FFFFFF"/>
              </w:rPr>
              <w:t> </w:t>
            </w:r>
          </w:p>
        </w:tc>
        <w:tc>
          <w:tcPr>
            <w:tcW w:w="4398" w:type="dxa"/>
            <w:shd w:val="clear" w:color="auto" w:fill="808080"/>
            <w:tcMar>
              <w:top w:w="0" w:type="dxa"/>
              <w:left w:w="108" w:type="dxa"/>
              <w:bottom w:w="0" w:type="dxa"/>
              <w:right w:w="108" w:type="dxa"/>
            </w:tcMar>
            <w:hideMark/>
          </w:tcPr>
          <w:p w:rsidR="00BE1D60" w:rsidRPr="00BE1D60" w:rsidRDefault="00BE1D60" w:rsidP="00BE1D60">
            <w:pPr>
              <w:rPr>
                <w:rFonts w:ascii="Cambria" w:eastAsiaTheme="minorEastAsia" w:hAnsi="Cambria"/>
                <w:i/>
                <w:iCs/>
                <w:color w:val="FFFFFF"/>
                <w:lang w:eastAsia="zh-CN"/>
              </w:rPr>
            </w:pPr>
            <w:r>
              <w:rPr>
                <w:rFonts w:ascii="Cambria" w:eastAsiaTheme="minorEastAsia" w:hAnsi="Cambria" w:hint="eastAsia"/>
                <w:i/>
                <w:iCs/>
                <w:color w:val="FFFFFF"/>
                <w:lang w:eastAsia="zh-CN"/>
              </w:rPr>
              <w:t xml:space="preserve">Accelerator collects </w:t>
            </w:r>
            <w:r>
              <w:rPr>
                <w:rFonts w:ascii="Cambria" w:eastAsiaTheme="minorEastAsia" w:hAnsi="Cambria"/>
                <w:i/>
                <w:iCs/>
                <w:color w:val="FFFFFF"/>
                <w:lang w:eastAsia="zh-CN"/>
              </w:rPr>
              <w:t>the</w:t>
            </w:r>
            <w:r>
              <w:rPr>
                <w:rFonts w:ascii="Cambria" w:eastAsiaTheme="minorEastAsia" w:hAnsi="Cambria" w:hint="eastAsia"/>
                <w:i/>
                <w:iCs/>
                <w:color w:val="FFFFFF"/>
                <w:lang w:eastAsia="zh-CN"/>
              </w:rPr>
              <w:t xml:space="preserve"> performance related information regarding the usage o</w:t>
            </w:r>
            <w:r w:rsidR="00160477">
              <w:rPr>
                <w:rFonts w:ascii="Cambria" w:eastAsiaTheme="minorEastAsia" w:hAnsi="Cambria" w:hint="eastAsia"/>
                <w:i/>
                <w:iCs/>
                <w:color w:val="FFFFFF"/>
                <w:lang w:eastAsia="zh-CN"/>
              </w:rPr>
              <w:t>f acceleration resources by VNF</w:t>
            </w:r>
            <w:r>
              <w:rPr>
                <w:rFonts w:ascii="Cambria" w:eastAsiaTheme="minorEastAsia" w:hAnsi="Cambria" w:hint="eastAsia"/>
                <w:i/>
                <w:iCs/>
                <w:color w:val="FFFFFF"/>
                <w:lang w:eastAsia="zh-CN"/>
              </w:rPr>
              <w:t>;</w:t>
            </w:r>
          </w:p>
        </w:tc>
      </w:tr>
      <w:tr w:rsidR="00ED4BDC" w:rsidRPr="008447BC" w:rsidTr="0005293E">
        <w:trPr>
          <w:jc w:val="center"/>
        </w:trPr>
        <w:tc>
          <w:tcPr>
            <w:tcW w:w="1311" w:type="dxa"/>
            <w:shd w:val="clear" w:color="auto" w:fill="404040"/>
            <w:tcMar>
              <w:top w:w="0" w:type="dxa"/>
              <w:left w:w="108" w:type="dxa"/>
              <w:bottom w:w="0" w:type="dxa"/>
              <w:right w:w="108" w:type="dxa"/>
            </w:tcMar>
            <w:hideMark/>
          </w:tcPr>
          <w:p w:rsidR="00ED4BDC" w:rsidRPr="004F0754" w:rsidRDefault="00ED4BDC" w:rsidP="004F0754">
            <w:pPr>
              <w:rPr>
                <w:rFonts w:ascii="Calibri" w:eastAsiaTheme="minorEastAsia" w:hAnsi="Calibri" w:cs="Calibri"/>
                <w:b/>
                <w:color w:val="000000"/>
                <w:sz w:val="22"/>
                <w:szCs w:val="22"/>
                <w:lang w:eastAsia="zh-CN"/>
              </w:rPr>
            </w:pPr>
            <w:r w:rsidRPr="008447BC">
              <w:rPr>
                <w:rFonts w:ascii="Cambria" w:hAnsi="Cambria"/>
                <w:b/>
                <w:color w:val="FFFFFF"/>
              </w:rPr>
              <w:t xml:space="preserve">Scenario </w:t>
            </w:r>
            <w:r w:rsidR="00160477">
              <w:rPr>
                <w:rFonts w:ascii="Cambria" w:eastAsiaTheme="minorEastAsia" w:hAnsi="Cambria" w:hint="eastAsia"/>
                <w:b/>
                <w:color w:val="FFFFFF"/>
                <w:lang w:eastAsia="zh-CN"/>
              </w:rPr>
              <w:t>1&amp;2</w:t>
            </w:r>
            <w:r w:rsidR="00282202">
              <w:rPr>
                <w:rFonts w:ascii="Cambria" w:eastAsiaTheme="minorEastAsia" w:hAnsi="Cambria" w:hint="eastAsia"/>
                <w:b/>
                <w:color w:val="FFFFFF"/>
                <w:lang w:eastAsia="zh-CN"/>
              </w:rPr>
              <w:t>&amp;3</w:t>
            </w:r>
          </w:p>
        </w:tc>
        <w:tc>
          <w:tcPr>
            <w:tcW w:w="1277" w:type="dxa"/>
            <w:shd w:val="clear" w:color="auto" w:fill="C0C0C0"/>
            <w:tcMar>
              <w:top w:w="0" w:type="dxa"/>
              <w:left w:w="108" w:type="dxa"/>
              <w:bottom w:w="0" w:type="dxa"/>
              <w:right w:w="108" w:type="dxa"/>
            </w:tcMar>
            <w:hideMark/>
          </w:tcPr>
          <w:p w:rsidR="00ED4BDC" w:rsidRPr="008447BC" w:rsidRDefault="00ED4BDC" w:rsidP="0005293E">
            <w:pPr>
              <w:rPr>
                <w:rFonts w:ascii="Calibri" w:eastAsia="Calibri" w:hAnsi="Calibri" w:cs="Calibri"/>
                <w:color w:val="000000"/>
                <w:sz w:val="22"/>
                <w:szCs w:val="22"/>
              </w:rPr>
            </w:pPr>
          </w:p>
        </w:tc>
        <w:tc>
          <w:tcPr>
            <w:tcW w:w="1656" w:type="dxa"/>
            <w:shd w:val="clear" w:color="auto" w:fill="C0C0C0"/>
            <w:tcMar>
              <w:top w:w="0" w:type="dxa"/>
              <w:left w:w="108" w:type="dxa"/>
              <w:bottom w:w="0" w:type="dxa"/>
              <w:right w:w="108" w:type="dxa"/>
            </w:tcMar>
            <w:hideMark/>
          </w:tcPr>
          <w:p w:rsidR="00ED4BDC" w:rsidRPr="008447BC" w:rsidRDefault="004F0754" w:rsidP="0005293E">
            <w:pPr>
              <w:rPr>
                <w:rFonts w:ascii="Calibri" w:eastAsia="Calibri" w:hAnsi="Calibri" w:cs="Calibri"/>
                <w:color w:val="000000"/>
                <w:sz w:val="22"/>
                <w:szCs w:val="22"/>
              </w:rPr>
            </w:pPr>
            <w:r>
              <w:rPr>
                <w:rFonts w:ascii="Cambria" w:eastAsiaTheme="minorEastAsia" w:hAnsi="Cambria" w:hint="eastAsia"/>
                <w:i/>
                <w:iCs/>
                <w:color w:val="FFFFFF"/>
                <w:lang w:eastAsia="zh-CN"/>
              </w:rPr>
              <w:t>Perf.4</w:t>
            </w:r>
          </w:p>
        </w:tc>
        <w:tc>
          <w:tcPr>
            <w:tcW w:w="1105" w:type="dxa"/>
            <w:shd w:val="clear" w:color="auto" w:fill="C0C0C0"/>
            <w:tcMar>
              <w:top w:w="0" w:type="dxa"/>
              <w:left w:w="108" w:type="dxa"/>
              <w:bottom w:w="0" w:type="dxa"/>
              <w:right w:w="108" w:type="dxa"/>
            </w:tcMar>
            <w:hideMark/>
          </w:tcPr>
          <w:p w:rsidR="00ED4BDC" w:rsidRPr="008447BC" w:rsidRDefault="00ED4BDC" w:rsidP="0005293E">
            <w:pPr>
              <w:rPr>
                <w:rFonts w:ascii="Calibri" w:eastAsia="Calibri" w:hAnsi="Calibri" w:cs="Calibri"/>
                <w:color w:val="000000"/>
                <w:sz w:val="22"/>
                <w:szCs w:val="22"/>
              </w:rPr>
            </w:pPr>
            <w:r w:rsidRPr="008447BC">
              <w:rPr>
                <w:rFonts w:ascii="Cambria" w:hAnsi="Cambria"/>
                <w:i/>
                <w:iCs/>
                <w:color w:val="FFFFFF"/>
              </w:rPr>
              <w:t> </w:t>
            </w:r>
          </w:p>
        </w:tc>
        <w:tc>
          <w:tcPr>
            <w:tcW w:w="4398" w:type="dxa"/>
            <w:shd w:val="clear" w:color="auto" w:fill="C0C0C0"/>
            <w:tcMar>
              <w:top w:w="0" w:type="dxa"/>
              <w:left w:w="108" w:type="dxa"/>
              <w:bottom w:w="0" w:type="dxa"/>
              <w:right w:w="108" w:type="dxa"/>
            </w:tcMar>
            <w:hideMark/>
          </w:tcPr>
          <w:p w:rsidR="00ED4BDC" w:rsidRPr="008447BC" w:rsidRDefault="004F0754" w:rsidP="0005293E">
            <w:pPr>
              <w:rPr>
                <w:rFonts w:ascii="Calibri" w:eastAsia="Calibri" w:hAnsi="Calibri" w:cs="Calibri"/>
                <w:color w:val="000000"/>
                <w:sz w:val="22"/>
                <w:szCs w:val="22"/>
              </w:rPr>
            </w:pPr>
            <w:r>
              <w:rPr>
                <w:rFonts w:ascii="Cambria" w:eastAsiaTheme="minorEastAsia" w:hAnsi="Cambria" w:hint="eastAsia"/>
                <w:i/>
                <w:iCs/>
                <w:color w:val="FFFFFF"/>
                <w:lang w:eastAsia="zh-CN"/>
              </w:rPr>
              <w:t xml:space="preserve">Accelerator collects </w:t>
            </w:r>
            <w:r>
              <w:rPr>
                <w:rFonts w:ascii="Cambria" w:eastAsiaTheme="minorEastAsia" w:hAnsi="Cambria"/>
                <w:i/>
                <w:iCs/>
                <w:color w:val="FFFFFF"/>
                <w:lang w:eastAsia="zh-CN"/>
              </w:rPr>
              <w:t>the</w:t>
            </w:r>
            <w:r>
              <w:rPr>
                <w:rFonts w:ascii="Cambria" w:eastAsiaTheme="minorEastAsia" w:hAnsi="Cambria" w:hint="eastAsia"/>
                <w:i/>
                <w:iCs/>
                <w:color w:val="FFFFFF"/>
                <w:lang w:eastAsia="zh-CN"/>
              </w:rPr>
              <w:t xml:space="preserve"> performance related information regarding the resource usage at </w:t>
            </w:r>
            <w:r>
              <w:rPr>
                <w:rFonts w:ascii="Cambria" w:eastAsiaTheme="minorEastAsia" w:hAnsi="Cambria"/>
                <w:i/>
                <w:iCs/>
                <w:color w:val="FFFFFF"/>
                <w:lang w:eastAsia="zh-CN"/>
              </w:rPr>
              <w:t>the</w:t>
            </w:r>
            <w:r>
              <w:rPr>
                <w:rFonts w:ascii="Cambria" w:eastAsiaTheme="minorEastAsia" w:hAnsi="Cambria" w:hint="eastAsia"/>
                <w:i/>
                <w:iCs/>
                <w:color w:val="FFFFFF"/>
                <w:lang w:eastAsia="zh-CN"/>
              </w:rPr>
              <w:t xml:space="preserve"> accelerator level;</w:t>
            </w:r>
          </w:p>
        </w:tc>
      </w:tr>
      <w:tr w:rsidR="00160477" w:rsidRPr="008447BC" w:rsidTr="0005293E">
        <w:trPr>
          <w:jc w:val="center"/>
        </w:trPr>
        <w:tc>
          <w:tcPr>
            <w:tcW w:w="1311" w:type="dxa"/>
            <w:shd w:val="clear" w:color="auto" w:fill="404040"/>
            <w:tcMar>
              <w:top w:w="0" w:type="dxa"/>
              <w:left w:w="108" w:type="dxa"/>
              <w:bottom w:w="0" w:type="dxa"/>
              <w:right w:w="108" w:type="dxa"/>
            </w:tcMar>
            <w:hideMark/>
          </w:tcPr>
          <w:p w:rsidR="00160477" w:rsidRPr="00282202" w:rsidRDefault="00160477" w:rsidP="00282202">
            <w:pPr>
              <w:ind w:left="88"/>
              <w:rPr>
                <w:rFonts w:eastAsiaTheme="minorEastAsia"/>
                <w:b/>
                <w:color w:val="FFFFFF" w:themeColor="background1"/>
                <w:lang w:eastAsia="zh-CN"/>
              </w:rPr>
            </w:pPr>
            <w:r w:rsidRPr="00244CFE">
              <w:rPr>
                <w:b/>
                <w:color w:val="FFFFFF" w:themeColor="background1"/>
                <w:lang w:eastAsia="zh-CN"/>
              </w:rPr>
              <w:t xml:space="preserve">Scenario </w:t>
            </w:r>
            <w:r w:rsidR="00282202">
              <w:rPr>
                <w:rFonts w:eastAsiaTheme="minorEastAsia" w:hint="eastAsia"/>
                <w:b/>
                <w:color w:val="FFFFFF" w:themeColor="background1"/>
                <w:lang w:eastAsia="zh-CN"/>
              </w:rPr>
              <w:t>4</w:t>
            </w:r>
          </w:p>
        </w:tc>
        <w:tc>
          <w:tcPr>
            <w:tcW w:w="1277" w:type="dxa"/>
            <w:shd w:val="clear" w:color="auto" w:fill="808080"/>
            <w:tcMar>
              <w:top w:w="0" w:type="dxa"/>
              <w:left w:w="108" w:type="dxa"/>
              <w:bottom w:w="0" w:type="dxa"/>
              <w:right w:w="108" w:type="dxa"/>
            </w:tcMar>
            <w:hideMark/>
          </w:tcPr>
          <w:p w:rsidR="00160477" w:rsidRDefault="00160477" w:rsidP="00AC0801">
            <w:pPr>
              <w:overflowPunct/>
              <w:autoSpaceDE/>
              <w:autoSpaceDN/>
              <w:adjustRightInd/>
              <w:spacing w:after="200" w:line="276" w:lineRule="auto"/>
              <w:textAlignment w:val="auto"/>
              <w:rPr>
                <w:rFonts w:eastAsiaTheme="minorEastAsia"/>
                <w:color w:val="FFFFFF" w:themeColor="background1"/>
                <w:lang w:eastAsia="zh-CN"/>
              </w:rPr>
            </w:pPr>
            <w:r>
              <w:rPr>
                <w:lang w:eastAsia="zh-CN"/>
              </w:rPr>
              <w:t xml:space="preserve">Use Case </w:t>
            </w:r>
            <w:r w:rsidRPr="00244CFE">
              <w:rPr>
                <w:color w:val="FFFFFF" w:themeColor="background1"/>
                <w:lang w:eastAsia="zh-CN"/>
              </w:rPr>
              <w:t>#4</w:t>
            </w:r>
          </w:p>
          <w:p w:rsidR="00282202" w:rsidRPr="00282202" w:rsidRDefault="00282202" w:rsidP="00AC0801">
            <w:pPr>
              <w:overflowPunct/>
              <w:autoSpaceDE/>
              <w:autoSpaceDN/>
              <w:adjustRightInd/>
              <w:spacing w:after="200" w:line="276" w:lineRule="auto"/>
              <w:textAlignment w:val="auto"/>
              <w:rPr>
                <w:rFonts w:eastAsiaTheme="minorEastAsia"/>
                <w:lang w:eastAsia="zh-CN"/>
              </w:rPr>
            </w:pPr>
            <w:r>
              <w:rPr>
                <w:rFonts w:eastAsiaTheme="minorEastAsia" w:hint="eastAsia"/>
                <w:color w:val="FFFFFF" w:themeColor="background1"/>
                <w:lang w:eastAsia="zh-CN"/>
              </w:rPr>
              <w:t>Use Case #2</w:t>
            </w:r>
          </w:p>
        </w:tc>
        <w:tc>
          <w:tcPr>
            <w:tcW w:w="1656" w:type="dxa"/>
            <w:shd w:val="clear" w:color="auto" w:fill="808080"/>
            <w:tcMar>
              <w:top w:w="0" w:type="dxa"/>
              <w:left w:w="108" w:type="dxa"/>
              <w:bottom w:w="0" w:type="dxa"/>
              <w:right w:w="108" w:type="dxa"/>
            </w:tcMar>
            <w:hideMark/>
          </w:tcPr>
          <w:p w:rsidR="00160477" w:rsidRDefault="00160477" w:rsidP="00AC0801">
            <w:pPr>
              <w:rPr>
                <w:lang w:eastAsia="zh-CN"/>
              </w:rPr>
            </w:pPr>
          </w:p>
        </w:tc>
        <w:tc>
          <w:tcPr>
            <w:tcW w:w="1105" w:type="dxa"/>
            <w:shd w:val="clear" w:color="auto" w:fill="808080"/>
            <w:tcMar>
              <w:top w:w="0" w:type="dxa"/>
              <w:left w:w="108" w:type="dxa"/>
              <w:bottom w:w="0" w:type="dxa"/>
              <w:right w:w="108" w:type="dxa"/>
            </w:tcMar>
            <w:hideMark/>
          </w:tcPr>
          <w:p w:rsidR="00160477" w:rsidRDefault="00160477" w:rsidP="00AC0801">
            <w:pPr>
              <w:rPr>
                <w:lang w:eastAsia="zh-CN"/>
              </w:rPr>
            </w:pPr>
          </w:p>
        </w:tc>
        <w:tc>
          <w:tcPr>
            <w:tcW w:w="4398" w:type="dxa"/>
            <w:shd w:val="clear" w:color="auto" w:fill="808080"/>
            <w:tcMar>
              <w:top w:w="0" w:type="dxa"/>
              <w:left w:w="108" w:type="dxa"/>
              <w:bottom w:w="0" w:type="dxa"/>
              <w:right w:w="108" w:type="dxa"/>
            </w:tcMar>
            <w:hideMark/>
          </w:tcPr>
          <w:p w:rsidR="00160477" w:rsidRDefault="00160477" w:rsidP="00AC0801">
            <w:pPr>
              <w:rPr>
                <w:rFonts w:eastAsiaTheme="minorEastAsia"/>
                <w:color w:val="FFFFFF" w:themeColor="background1"/>
                <w:lang w:eastAsia="zh-CN"/>
              </w:rPr>
            </w:pPr>
            <w:r w:rsidRPr="00244CFE">
              <w:rPr>
                <w:color w:val="FFFFFF" w:themeColor="background1"/>
                <w:lang w:eastAsia="zh-CN"/>
              </w:rPr>
              <w:t>Service chaining aspects of the VNF Forwarding Graph</w:t>
            </w:r>
          </w:p>
          <w:p w:rsidR="00282202" w:rsidRPr="00282202" w:rsidRDefault="00282202" w:rsidP="00AC0801">
            <w:pPr>
              <w:rPr>
                <w:rFonts w:eastAsiaTheme="minorEastAsia"/>
                <w:color w:val="FFFFFF" w:themeColor="background1"/>
                <w:lang w:eastAsia="zh-CN"/>
              </w:rPr>
            </w:pPr>
            <w:r>
              <w:rPr>
                <w:rFonts w:eastAsiaTheme="minorEastAsia"/>
                <w:color w:val="FFFFFF" w:themeColor="background1"/>
                <w:lang w:eastAsia="zh-CN"/>
              </w:rPr>
              <w:t>V</w:t>
            </w:r>
            <w:r>
              <w:rPr>
                <w:rFonts w:eastAsiaTheme="minorEastAsia" w:hint="eastAsia"/>
                <w:color w:val="FFFFFF" w:themeColor="background1"/>
                <w:lang w:eastAsia="zh-CN"/>
              </w:rPr>
              <w:t>irtualization of the CPE use case.</w:t>
            </w:r>
          </w:p>
        </w:tc>
      </w:tr>
      <w:tr w:rsidR="00DC0C0C" w:rsidRPr="008447BC" w:rsidTr="0005293E">
        <w:trPr>
          <w:jc w:val="center"/>
        </w:trPr>
        <w:tc>
          <w:tcPr>
            <w:tcW w:w="1311" w:type="dxa"/>
            <w:shd w:val="clear" w:color="auto" w:fill="404040"/>
            <w:tcMar>
              <w:top w:w="0" w:type="dxa"/>
              <w:left w:w="108" w:type="dxa"/>
              <w:bottom w:w="0" w:type="dxa"/>
              <w:right w:w="108" w:type="dxa"/>
            </w:tcMar>
            <w:hideMark/>
          </w:tcPr>
          <w:p w:rsidR="00DC0C0C" w:rsidRPr="00DC0C0C" w:rsidRDefault="00DC0C0C" w:rsidP="00DC0C0C">
            <w:pPr>
              <w:rPr>
                <w:rFonts w:eastAsiaTheme="minorEastAsia"/>
                <w:b/>
                <w:color w:val="FFFFFF" w:themeColor="background1"/>
                <w:lang w:eastAsia="zh-CN"/>
              </w:rPr>
            </w:pPr>
          </w:p>
        </w:tc>
        <w:tc>
          <w:tcPr>
            <w:tcW w:w="1277" w:type="dxa"/>
            <w:shd w:val="clear" w:color="auto" w:fill="808080"/>
            <w:tcMar>
              <w:top w:w="0" w:type="dxa"/>
              <w:left w:w="108" w:type="dxa"/>
              <w:bottom w:w="0" w:type="dxa"/>
              <w:right w:w="108" w:type="dxa"/>
            </w:tcMar>
            <w:hideMark/>
          </w:tcPr>
          <w:p w:rsidR="00DC0C0C" w:rsidRDefault="00DC0C0C" w:rsidP="00AC0801">
            <w:pPr>
              <w:overflowPunct/>
              <w:autoSpaceDE/>
              <w:autoSpaceDN/>
              <w:adjustRightInd/>
              <w:spacing w:after="200" w:line="276" w:lineRule="auto"/>
              <w:textAlignment w:val="auto"/>
              <w:rPr>
                <w:lang w:eastAsia="zh-CN"/>
              </w:rPr>
            </w:pPr>
          </w:p>
        </w:tc>
        <w:tc>
          <w:tcPr>
            <w:tcW w:w="1656" w:type="dxa"/>
            <w:shd w:val="clear" w:color="auto" w:fill="808080"/>
            <w:tcMar>
              <w:top w:w="0" w:type="dxa"/>
              <w:left w:w="108" w:type="dxa"/>
              <w:bottom w:w="0" w:type="dxa"/>
              <w:right w:w="108" w:type="dxa"/>
            </w:tcMar>
            <w:hideMark/>
          </w:tcPr>
          <w:p w:rsidR="00DC0C0C" w:rsidRDefault="00DC0C0C" w:rsidP="00AC0801">
            <w:pPr>
              <w:rPr>
                <w:lang w:eastAsia="zh-CN"/>
              </w:rPr>
            </w:pPr>
          </w:p>
        </w:tc>
        <w:tc>
          <w:tcPr>
            <w:tcW w:w="1105" w:type="dxa"/>
            <w:shd w:val="clear" w:color="auto" w:fill="808080"/>
            <w:tcMar>
              <w:top w:w="0" w:type="dxa"/>
              <w:left w:w="108" w:type="dxa"/>
              <w:bottom w:w="0" w:type="dxa"/>
              <w:right w:w="108" w:type="dxa"/>
            </w:tcMar>
            <w:hideMark/>
          </w:tcPr>
          <w:p w:rsidR="00DC0C0C" w:rsidRDefault="00DC0C0C" w:rsidP="00AC0801">
            <w:pPr>
              <w:rPr>
                <w:lang w:eastAsia="zh-CN"/>
              </w:rPr>
            </w:pPr>
          </w:p>
        </w:tc>
        <w:tc>
          <w:tcPr>
            <w:tcW w:w="4398" w:type="dxa"/>
            <w:shd w:val="clear" w:color="auto" w:fill="808080"/>
            <w:tcMar>
              <w:top w:w="0" w:type="dxa"/>
              <w:left w:w="108" w:type="dxa"/>
              <w:bottom w:w="0" w:type="dxa"/>
              <w:right w:w="108" w:type="dxa"/>
            </w:tcMar>
            <w:hideMark/>
          </w:tcPr>
          <w:p w:rsidR="00DC0C0C" w:rsidRPr="00244CFE" w:rsidRDefault="00DC0C0C" w:rsidP="00AC0801">
            <w:pPr>
              <w:rPr>
                <w:color w:val="FFFFFF" w:themeColor="background1"/>
                <w:lang w:eastAsia="zh-CN"/>
              </w:rPr>
            </w:pPr>
          </w:p>
        </w:tc>
      </w:tr>
    </w:tbl>
    <w:p w:rsidR="00ED4BDC" w:rsidRPr="008447BC" w:rsidRDefault="00ED4BDC" w:rsidP="00ED4BDC"/>
    <w:p w:rsidR="00ED4BDC" w:rsidRPr="008447BC" w:rsidRDefault="00ED4BDC" w:rsidP="00ED4BDC">
      <w:pPr>
        <w:pStyle w:val="BN"/>
      </w:pPr>
      <w:r w:rsidRPr="008447BC">
        <w:t>If this PoC intends to solve or validate any challenge or ongoing work in NFV ISG Work Items, complete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1233"/>
        <w:gridCol w:w="3924"/>
        <w:gridCol w:w="4419"/>
      </w:tblGrid>
      <w:tr w:rsidR="00ED4BDC" w:rsidRPr="008447BC" w:rsidTr="00DC0BFF">
        <w:trPr>
          <w:jc w:val="center"/>
        </w:trPr>
        <w:tc>
          <w:tcPr>
            <w:tcW w:w="1233"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color w:val="000000"/>
                <w:sz w:val="22"/>
                <w:szCs w:val="22"/>
              </w:rPr>
            </w:pPr>
            <w:r w:rsidRPr="008447BC">
              <w:rPr>
                <w:rFonts w:ascii="Cambria" w:hAnsi="Cambria"/>
                <w:color w:val="FFFFFF"/>
              </w:rPr>
              <w:t> </w:t>
            </w:r>
          </w:p>
        </w:tc>
        <w:tc>
          <w:tcPr>
            <w:tcW w:w="3924"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b/>
                <w:color w:val="000000"/>
                <w:sz w:val="22"/>
                <w:szCs w:val="22"/>
              </w:rPr>
            </w:pPr>
            <w:r w:rsidRPr="008447BC">
              <w:rPr>
                <w:rFonts w:ascii="Cambria" w:hAnsi="Cambria"/>
                <w:b/>
              </w:rPr>
              <w:t>Work Items</w:t>
            </w:r>
          </w:p>
        </w:tc>
        <w:tc>
          <w:tcPr>
            <w:tcW w:w="4419"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b/>
                <w:color w:val="000000"/>
                <w:sz w:val="22"/>
                <w:szCs w:val="22"/>
              </w:rPr>
            </w:pPr>
            <w:r w:rsidRPr="008447BC">
              <w:rPr>
                <w:rFonts w:ascii="Cambria" w:hAnsi="Cambria"/>
                <w:b/>
                <w:color w:val="FFFFFF"/>
              </w:rPr>
              <w:t>Comments</w:t>
            </w:r>
          </w:p>
        </w:tc>
      </w:tr>
      <w:tr w:rsidR="00ED4BDC" w:rsidRPr="008447BC" w:rsidTr="00DC0BFF">
        <w:trPr>
          <w:jc w:val="center"/>
        </w:trPr>
        <w:tc>
          <w:tcPr>
            <w:tcW w:w="1233" w:type="dxa"/>
            <w:shd w:val="clear" w:color="auto" w:fill="404040"/>
            <w:tcMar>
              <w:top w:w="0" w:type="dxa"/>
              <w:left w:w="108" w:type="dxa"/>
              <w:bottom w:w="0" w:type="dxa"/>
              <w:right w:w="108" w:type="dxa"/>
            </w:tcMar>
            <w:hideMark/>
          </w:tcPr>
          <w:p w:rsidR="00ED4BDC" w:rsidRPr="008447BC" w:rsidRDefault="00ED4BDC" w:rsidP="0005293E">
            <w:pPr>
              <w:rPr>
                <w:rFonts w:ascii="Calibri" w:eastAsia="Calibri" w:hAnsi="Calibri" w:cs="Calibri"/>
                <w:b/>
                <w:color w:val="000000"/>
                <w:sz w:val="22"/>
                <w:szCs w:val="22"/>
              </w:rPr>
            </w:pPr>
            <w:r w:rsidRPr="008447BC">
              <w:rPr>
                <w:rFonts w:ascii="Cambria" w:hAnsi="Cambria"/>
                <w:b/>
                <w:color w:val="FFFFFF"/>
              </w:rPr>
              <w:t>Scenario 1</w:t>
            </w:r>
          </w:p>
        </w:tc>
        <w:tc>
          <w:tcPr>
            <w:tcW w:w="3924" w:type="dxa"/>
            <w:shd w:val="clear" w:color="auto" w:fill="808080"/>
            <w:tcMar>
              <w:top w:w="0" w:type="dxa"/>
              <w:left w:w="108" w:type="dxa"/>
              <w:bottom w:w="0" w:type="dxa"/>
              <w:right w:w="108" w:type="dxa"/>
            </w:tcMar>
            <w:hideMark/>
          </w:tcPr>
          <w:p w:rsidR="00ED4BDC" w:rsidRPr="00F75B50" w:rsidRDefault="004F0754" w:rsidP="0005293E">
            <w:pPr>
              <w:rPr>
                <w:rFonts w:ascii="Calibri" w:eastAsiaTheme="minorEastAsia" w:hAnsi="Calibri" w:cs="Calibri"/>
                <w:color w:val="000000"/>
                <w:sz w:val="22"/>
                <w:szCs w:val="22"/>
                <w:lang w:eastAsia="zh-CN"/>
              </w:rPr>
            </w:pPr>
            <w:r w:rsidRPr="004F0754">
              <w:rPr>
                <w:rFonts w:hint="eastAsia"/>
                <w:i/>
              </w:rPr>
              <w:t>NFV-IFA 002</w:t>
            </w:r>
            <w:r w:rsidR="00F75B50">
              <w:rPr>
                <w:rFonts w:eastAsiaTheme="minorEastAsia" w:hint="eastAsia"/>
                <w:i/>
                <w:lang w:eastAsia="zh-CN"/>
              </w:rPr>
              <w:t>ed221</w:t>
            </w:r>
          </w:p>
        </w:tc>
        <w:tc>
          <w:tcPr>
            <w:tcW w:w="4419" w:type="dxa"/>
            <w:shd w:val="clear" w:color="auto" w:fill="808080"/>
            <w:tcMar>
              <w:top w:w="0" w:type="dxa"/>
              <w:left w:w="108" w:type="dxa"/>
              <w:bottom w:w="0" w:type="dxa"/>
              <w:right w:w="108" w:type="dxa"/>
            </w:tcMar>
            <w:hideMark/>
          </w:tcPr>
          <w:p w:rsidR="00ED4BDC" w:rsidRPr="00DC0BFF" w:rsidRDefault="004F0754" w:rsidP="00D77EC5">
            <w:pPr>
              <w:rPr>
                <w:rFonts w:ascii="Calibri" w:eastAsiaTheme="minorEastAsia" w:hAnsi="Calibri" w:cs="Calibri"/>
                <w:color w:val="000000"/>
                <w:sz w:val="22"/>
                <w:szCs w:val="22"/>
                <w:lang w:eastAsia="zh-CN"/>
              </w:rPr>
            </w:pPr>
            <w:r w:rsidRPr="008447BC">
              <w:rPr>
                <w:rFonts w:ascii="Cambria" w:hAnsi="Cambria"/>
                <w:i/>
                <w:iCs/>
                <w:color w:val="FFFFFF"/>
              </w:rPr>
              <w:t xml:space="preserve">This scenario is intended to validate and/or complete the </w:t>
            </w:r>
            <w:r w:rsidR="00DC0BFF">
              <w:rPr>
                <w:rFonts w:ascii="Cambria" w:eastAsiaTheme="minorEastAsia" w:hAnsi="Cambria" w:hint="eastAsia"/>
                <w:i/>
                <w:iCs/>
                <w:color w:val="FFFFFF"/>
                <w:lang w:eastAsia="zh-CN"/>
              </w:rPr>
              <w:t xml:space="preserve">VNF </w:t>
            </w:r>
            <w:r w:rsidR="00D77EC5">
              <w:rPr>
                <w:rFonts w:ascii="Cambria" w:eastAsiaTheme="minorEastAsia" w:hAnsi="Cambria" w:hint="eastAsia"/>
                <w:i/>
                <w:iCs/>
                <w:color w:val="FFFFFF"/>
                <w:lang w:eastAsia="zh-CN"/>
              </w:rPr>
              <w:t>I</w:t>
            </w:r>
            <w:r w:rsidR="00DC0BFF">
              <w:rPr>
                <w:rFonts w:ascii="Cambria" w:eastAsiaTheme="minorEastAsia" w:hAnsi="Cambria" w:hint="eastAsia"/>
                <w:i/>
                <w:iCs/>
                <w:color w:val="FFFFFF"/>
                <w:lang w:eastAsia="zh-CN"/>
              </w:rPr>
              <w:t>nterface</w:t>
            </w:r>
          </w:p>
        </w:tc>
      </w:tr>
      <w:tr w:rsidR="00ED4BDC" w:rsidRPr="008447BC" w:rsidTr="00DC0BFF">
        <w:trPr>
          <w:jc w:val="center"/>
        </w:trPr>
        <w:tc>
          <w:tcPr>
            <w:tcW w:w="1233" w:type="dxa"/>
            <w:shd w:val="clear" w:color="auto" w:fill="404040"/>
            <w:tcMar>
              <w:top w:w="0" w:type="dxa"/>
              <w:left w:w="108" w:type="dxa"/>
              <w:bottom w:w="0" w:type="dxa"/>
              <w:right w:w="108" w:type="dxa"/>
            </w:tcMar>
            <w:hideMark/>
          </w:tcPr>
          <w:p w:rsidR="00ED4BDC" w:rsidRPr="00DC0BFF" w:rsidRDefault="00ED4BDC" w:rsidP="00160477">
            <w:pPr>
              <w:rPr>
                <w:rFonts w:ascii="Calibri" w:eastAsiaTheme="minorEastAsia" w:hAnsi="Calibri" w:cs="Calibri"/>
                <w:b/>
                <w:color w:val="000000"/>
                <w:sz w:val="22"/>
                <w:szCs w:val="22"/>
                <w:lang w:eastAsia="zh-CN"/>
              </w:rPr>
            </w:pPr>
            <w:r w:rsidRPr="008447BC">
              <w:rPr>
                <w:rFonts w:ascii="Cambria" w:hAnsi="Cambria"/>
                <w:b/>
                <w:color w:val="FFFFFF"/>
              </w:rPr>
              <w:t xml:space="preserve">Scenario </w:t>
            </w:r>
            <w:r w:rsidR="00160477">
              <w:rPr>
                <w:rFonts w:ascii="Cambria" w:eastAsiaTheme="minorEastAsia" w:hAnsi="Cambria" w:hint="eastAsia"/>
                <w:b/>
                <w:color w:val="FFFFFF"/>
                <w:lang w:eastAsia="zh-CN"/>
              </w:rPr>
              <w:t>2</w:t>
            </w:r>
          </w:p>
        </w:tc>
        <w:tc>
          <w:tcPr>
            <w:tcW w:w="3924" w:type="dxa"/>
            <w:shd w:val="clear" w:color="auto" w:fill="C0C0C0"/>
            <w:tcMar>
              <w:top w:w="0" w:type="dxa"/>
              <w:left w:w="108" w:type="dxa"/>
              <w:bottom w:w="0" w:type="dxa"/>
              <w:right w:w="108" w:type="dxa"/>
            </w:tcMar>
            <w:hideMark/>
          </w:tcPr>
          <w:p w:rsidR="00ED4BDC" w:rsidRPr="00DC0BFF" w:rsidRDefault="00DC0BFF" w:rsidP="00DC0BFF">
            <w:pPr>
              <w:rPr>
                <w:rFonts w:ascii="Calibri" w:eastAsiaTheme="minorEastAsia" w:hAnsi="Calibri" w:cs="Calibri"/>
                <w:i/>
                <w:color w:val="000000"/>
                <w:sz w:val="22"/>
                <w:szCs w:val="22"/>
                <w:lang w:eastAsia="zh-CN"/>
              </w:rPr>
            </w:pPr>
            <w:r w:rsidRPr="004F0754">
              <w:rPr>
                <w:rFonts w:hint="eastAsia"/>
                <w:i/>
              </w:rPr>
              <w:t>NFV-IFA 0</w:t>
            </w:r>
            <w:r>
              <w:rPr>
                <w:rFonts w:eastAsiaTheme="minorEastAsia" w:hint="eastAsia"/>
                <w:i/>
                <w:lang w:eastAsia="zh-CN"/>
              </w:rPr>
              <w:t>18</w:t>
            </w:r>
          </w:p>
        </w:tc>
        <w:tc>
          <w:tcPr>
            <w:tcW w:w="4419" w:type="dxa"/>
            <w:shd w:val="clear" w:color="auto" w:fill="C0C0C0"/>
            <w:tcMar>
              <w:top w:w="0" w:type="dxa"/>
              <w:left w:w="108" w:type="dxa"/>
              <w:bottom w:w="0" w:type="dxa"/>
              <w:right w:w="108" w:type="dxa"/>
            </w:tcMar>
            <w:hideMark/>
          </w:tcPr>
          <w:p w:rsidR="00ED4BDC" w:rsidRPr="00DC0BFF" w:rsidRDefault="00ED4BDC" w:rsidP="00D77EC5">
            <w:pPr>
              <w:rPr>
                <w:rFonts w:ascii="Calibri" w:eastAsiaTheme="minorEastAsia" w:hAnsi="Calibri" w:cs="Calibri"/>
                <w:color w:val="000000"/>
                <w:sz w:val="22"/>
                <w:szCs w:val="22"/>
                <w:lang w:eastAsia="zh-CN"/>
              </w:rPr>
            </w:pPr>
            <w:r w:rsidRPr="008447BC">
              <w:rPr>
                <w:rFonts w:ascii="Cambria" w:hAnsi="Cambria"/>
                <w:i/>
                <w:iCs/>
                <w:color w:val="FFFFFF"/>
              </w:rPr>
              <w:t xml:space="preserve">This scenario is intended to validate and/or complete the </w:t>
            </w:r>
            <w:r w:rsidR="00D77EC5">
              <w:rPr>
                <w:rFonts w:ascii="Cambria" w:eastAsiaTheme="minorEastAsia" w:hAnsi="Cambria" w:hint="eastAsia"/>
                <w:i/>
                <w:iCs/>
                <w:color w:val="FFFFFF"/>
                <w:lang w:eastAsia="zh-CN"/>
              </w:rPr>
              <w:t>N</w:t>
            </w:r>
            <w:r w:rsidR="00DC0BFF">
              <w:rPr>
                <w:rFonts w:ascii="Cambria" w:eastAsiaTheme="minorEastAsia" w:hAnsi="Cambria" w:hint="eastAsia"/>
                <w:i/>
                <w:iCs/>
                <w:color w:val="FFFFFF"/>
                <w:lang w:eastAsia="zh-CN"/>
              </w:rPr>
              <w:t xml:space="preserve">etwork </w:t>
            </w:r>
            <w:r w:rsidR="00D77EC5">
              <w:rPr>
                <w:rFonts w:ascii="Cambria" w:eastAsiaTheme="minorEastAsia" w:hAnsi="Cambria" w:hint="eastAsia"/>
                <w:i/>
                <w:iCs/>
                <w:color w:val="FFFFFF"/>
                <w:lang w:eastAsia="zh-CN"/>
              </w:rPr>
              <w:t>A</w:t>
            </w:r>
            <w:r w:rsidR="00DC0BFF">
              <w:rPr>
                <w:rFonts w:ascii="Cambria" w:eastAsiaTheme="minorEastAsia" w:hAnsi="Cambria" w:hint="eastAsia"/>
                <w:i/>
                <w:iCs/>
                <w:color w:val="FFFFFF"/>
                <w:lang w:eastAsia="zh-CN"/>
              </w:rPr>
              <w:t xml:space="preserve">cceleration </w:t>
            </w:r>
            <w:r w:rsidR="00D77EC5">
              <w:rPr>
                <w:rFonts w:ascii="Cambria" w:eastAsiaTheme="minorEastAsia" w:hAnsi="Cambria" w:hint="eastAsia"/>
                <w:i/>
                <w:iCs/>
                <w:color w:val="FFFFFF"/>
                <w:lang w:eastAsia="zh-CN"/>
              </w:rPr>
              <w:t>I</w:t>
            </w:r>
            <w:r w:rsidR="00DC0BFF">
              <w:rPr>
                <w:rFonts w:ascii="Cambria" w:eastAsiaTheme="minorEastAsia" w:hAnsi="Cambria" w:hint="eastAsia"/>
                <w:i/>
                <w:iCs/>
                <w:color w:val="FFFFFF"/>
                <w:lang w:eastAsia="zh-CN"/>
              </w:rPr>
              <w:t>nterface</w:t>
            </w:r>
          </w:p>
        </w:tc>
      </w:tr>
      <w:tr w:rsidR="00DC0BFF" w:rsidRPr="008447BC" w:rsidTr="00DC0BFF">
        <w:trPr>
          <w:jc w:val="center"/>
        </w:trPr>
        <w:tc>
          <w:tcPr>
            <w:tcW w:w="1233" w:type="dxa"/>
            <w:shd w:val="clear" w:color="auto" w:fill="404040"/>
            <w:tcMar>
              <w:top w:w="0" w:type="dxa"/>
              <w:left w:w="108" w:type="dxa"/>
              <w:bottom w:w="0" w:type="dxa"/>
              <w:right w:w="108" w:type="dxa"/>
            </w:tcMar>
            <w:hideMark/>
          </w:tcPr>
          <w:p w:rsidR="00DC0BFF" w:rsidRPr="00DC0BFF" w:rsidRDefault="00DC0BFF" w:rsidP="0005293E">
            <w:pPr>
              <w:rPr>
                <w:rFonts w:ascii="Calibri" w:eastAsiaTheme="minorEastAsia" w:hAnsi="Calibri" w:cs="Calibri"/>
                <w:b/>
                <w:color w:val="000000"/>
                <w:sz w:val="22"/>
                <w:szCs w:val="22"/>
                <w:lang w:eastAsia="zh-CN"/>
              </w:rPr>
            </w:pPr>
            <w:r w:rsidRPr="008447BC">
              <w:rPr>
                <w:rFonts w:ascii="Cambria" w:hAnsi="Cambria"/>
                <w:b/>
                <w:color w:val="FFFFFF"/>
              </w:rPr>
              <w:t xml:space="preserve">Scenario </w:t>
            </w:r>
            <w:r w:rsidR="00160477">
              <w:rPr>
                <w:rFonts w:ascii="Cambria" w:eastAsiaTheme="minorEastAsia" w:hAnsi="Cambria" w:hint="eastAsia"/>
                <w:b/>
                <w:color w:val="FFFFFF"/>
                <w:lang w:eastAsia="zh-CN"/>
              </w:rPr>
              <w:t>1&amp;2&amp;3</w:t>
            </w:r>
          </w:p>
        </w:tc>
        <w:tc>
          <w:tcPr>
            <w:tcW w:w="3924" w:type="dxa"/>
            <w:shd w:val="clear" w:color="auto" w:fill="C0C0C0"/>
            <w:tcMar>
              <w:top w:w="0" w:type="dxa"/>
              <w:left w:w="108" w:type="dxa"/>
              <w:bottom w:w="0" w:type="dxa"/>
              <w:right w:w="108" w:type="dxa"/>
            </w:tcMar>
            <w:hideMark/>
          </w:tcPr>
          <w:p w:rsidR="00DC0BFF" w:rsidRPr="00DC0BFF" w:rsidRDefault="00DC0BFF" w:rsidP="00DC0BFF">
            <w:pPr>
              <w:rPr>
                <w:rFonts w:ascii="Calibri" w:eastAsiaTheme="minorEastAsia" w:hAnsi="Calibri" w:cs="Calibri"/>
                <w:i/>
                <w:color w:val="000000"/>
                <w:sz w:val="22"/>
                <w:szCs w:val="22"/>
                <w:lang w:eastAsia="zh-CN"/>
              </w:rPr>
            </w:pPr>
            <w:r w:rsidRPr="004F0754">
              <w:rPr>
                <w:rFonts w:hint="eastAsia"/>
                <w:i/>
              </w:rPr>
              <w:t>NFV-IFA 0</w:t>
            </w:r>
            <w:r>
              <w:rPr>
                <w:rFonts w:eastAsiaTheme="minorEastAsia" w:hint="eastAsia"/>
                <w:i/>
                <w:lang w:eastAsia="zh-CN"/>
              </w:rPr>
              <w:t>19</w:t>
            </w:r>
          </w:p>
        </w:tc>
        <w:tc>
          <w:tcPr>
            <w:tcW w:w="4419" w:type="dxa"/>
            <w:shd w:val="clear" w:color="auto" w:fill="C0C0C0"/>
            <w:tcMar>
              <w:top w:w="0" w:type="dxa"/>
              <w:left w:w="108" w:type="dxa"/>
              <w:bottom w:w="0" w:type="dxa"/>
              <w:right w:w="108" w:type="dxa"/>
            </w:tcMar>
            <w:hideMark/>
          </w:tcPr>
          <w:p w:rsidR="00DC0BFF" w:rsidRPr="00DC0BFF" w:rsidRDefault="00DC0BFF" w:rsidP="0005293E">
            <w:pPr>
              <w:rPr>
                <w:rFonts w:ascii="Calibri" w:eastAsiaTheme="minorEastAsia" w:hAnsi="Calibri" w:cs="Calibri"/>
                <w:color w:val="000000"/>
                <w:sz w:val="22"/>
                <w:szCs w:val="22"/>
                <w:lang w:eastAsia="zh-CN"/>
              </w:rPr>
            </w:pPr>
            <w:r w:rsidRPr="008447BC">
              <w:rPr>
                <w:rFonts w:ascii="Cambria" w:hAnsi="Cambria"/>
                <w:i/>
                <w:iCs/>
                <w:color w:val="FFFFFF"/>
              </w:rPr>
              <w:t xml:space="preserve">This scenario is intended to validate and/or complete the </w:t>
            </w:r>
            <w:r w:rsidR="00D77EC5" w:rsidRPr="00D77EC5">
              <w:rPr>
                <w:rFonts w:ascii="Cambria" w:hAnsi="Cambria" w:hint="eastAsia"/>
                <w:i/>
                <w:iCs/>
                <w:color w:val="FFFFFF"/>
              </w:rPr>
              <w:t xml:space="preserve">Acceleration Resource </w:t>
            </w:r>
            <w:r w:rsidR="00D77EC5" w:rsidRPr="00D77EC5">
              <w:rPr>
                <w:rFonts w:ascii="Cambria" w:hAnsi="Cambria"/>
                <w:i/>
                <w:iCs/>
                <w:color w:val="FFFFFF"/>
              </w:rPr>
              <w:t xml:space="preserve">Management </w:t>
            </w:r>
            <w:r w:rsidR="00D77EC5" w:rsidRPr="00D77EC5">
              <w:rPr>
                <w:rFonts w:ascii="Cambria" w:hAnsi="Cambria" w:hint="eastAsia"/>
                <w:i/>
                <w:iCs/>
                <w:color w:val="FFFFFF"/>
              </w:rPr>
              <w:t>Interface</w:t>
            </w:r>
          </w:p>
        </w:tc>
      </w:tr>
      <w:tr w:rsidR="00DC0BFF" w:rsidRPr="008447BC" w:rsidTr="00DC0BFF">
        <w:trPr>
          <w:jc w:val="center"/>
        </w:trPr>
        <w:tc>
          <w:tcPr>
            <w:tcW w:w="1233" w:type="dxa"/>
            <w:shd w:val="clear" w:color="auto" w:fill="404040"/>
            <w:tcMar>
              <w:top w:w="0" w:type="dxa"/>
              <w:left w:w="108" w:type="dxa"/>
              <w:bottom w:w="0" w:type="dxa"/>
              <w:right w:w="108" w:type="dxa"/>
            </w:tcMar>
            <w:hideMark/>
          </w:tcPr>
          <w:p w:rsidR="00DC0BFF" w:rsidRPr="00282202" w:rsidRDefault="00DC0BFF" w:rsidP="0005293E">
            <w:pPr>
              <w:rPr>
                <w:rFonts w:ascii="Calibri" w:eastAsiaTheme="minorEastAsia" w:hAnsi="Calibri" w:cs="Calibri"/>
                <w:b/>
                <w:color w:val="000000"/>
                <w:sz w:val="22"/>
                <w:szCs w:val="22"/>
                <w:lang w:eastAsia="zh-CN"/>
              </w:rPr>
            </w:pPr>
          </w:p>
        </w:tc>
        <w:tc>
          <w:tcPr>
            <w:tcW w:w="3924" w:type="dxa"/>
            <w:shd w:val="clear" w:color="auto" w:fill="808080"/>
            <w:tcMar>
              <w:top w:w="0" w:type="dxa"/>
              <w:left w:w="108" w:type="dxa"/>
              <w:bottom w:w="0" w:type="dxa"/>
              <w:right w:w="108" w:type="dxa"/>
            </w:tcMar>
            <w:hideMark/>
          </w:tcPr>
          <w:p w:rsidR="00DC0BFF" w:rsidRPr="008447BC" w:rsidRDefault="00282202" w:rsidP="0005293E">
            <w:pPr>
              <w:rPr>
                <w:rFonts w:ascii="Calibri" w:eastAsia="Calibri" w:hAnsi="Calibri" w:cs="Calibri"/>
                <w:color w:val="000000"/>
                <w:sz w:val="22"/>
                <w:szCs w:val="22"/>
              </w:rPr>
            </w:pPr>
            <w:r>
              <w:rPr>
                <w:rFonts w:ascii="Calibri" w:eastAsia="Calibri" w:hAnsi="Calibri" w:cs="Calibri"/>
                <w:color w:val="000000"/>
                <w:sz w:val="22"/>
                <w:szCs w:val="22"/>
              </w:rPr>
              <w:t>TST NWI on Metrics if approved</w:t>
            </w:r>
          </w:p>
        </w:tc>
        <w:tc>
          <w:tcPr>
            <w:tcW w:w="4419" w:type="dxa"/>
            <w:shd w:val="clear" w:color="auto" w:fill="808080"/>
            <w:tcMar>
              <w:top w:w="0" w:type="dxa"/>
              <w:left w:w="108" w:type="dxa"/>
              <w:bottom w:w="0" w:type="dxa"/>
              <w:right w:w="108" w:type="dxa"/>
            </w:tcMar>
            <w:hideMark/>
          </w:tcPr>
          <w:p w:rsidR="00DC0BFF" w:rsidRPr="008447BC" w:rsidRDefault="00DC0BFF" w:rsidP="0005293E">
            <w:pPr>
              <w:rPr>
                <w:rFonts w:ascii="Calibri" w:eastAsia="Calibri" w:hAnsi="Calibri" w:cs="Calibri"/>
                <w:color w:val="000000"/>
                <w:sz w:val="22"/>
                <w:szCs w:val="22"/>
              </w:rPr>
            </w:pPr>
          </w:p>
        </w:tc>
      </w:tr>
    </w:tbl>
    <w:p w:rsidR="00ED4BDC" w:rsidRPr="008447BC" w:rsidRDefault="00ED4BDC" w:rsidP="00ED4BDC"/>
    <w:p w:rsidR="00ED4BDC" w:rsidRPr="008447BC" w:rsidRDefault="00ED4BDC" w:rsidP="00ED4BDC">
      <w:pPr>
        <w:pStyle w:val="Heading2"/>
      </w:pPr>
      <w:bookmarkStart w:id="46" w:name="_Toc368059881"/>
      <w:bookmarkStart w:id="47" w:name="_Toc368061186"/>
      <w:bookmarkStart w:id="48" w:name="_Toc405820680"/>
      <w:bookmarkStart w:id="49" w:name="_Toc405820728"/>
      <w:bookmarkStart w:id="50" w:name="_Toc405820946"/>
      <w:r w:rsidRPr="008447BC">
        <w:lastRenderedPageBreak/>
        <w:t xml:space="preserve">A.2.4 </w:t>
      </w:r>
      <w:r w:rsidRPr="008447BC">
        <w:tab/>
        <w:t>PoC Success Criteria</w:t>
      </w:r>
      <w:bookmarkEnd w:id="46"/>
      <w:bookmarkEnd w:id="47"/>
      <w:bookmarkEnd w:id="48"/>
      <w:bookmarkEnd w:id="49"/>
      <w:bookmarkEnd w:id="50"/>
    </w:p>
    <w:p w:rsidR="00F93F16" w:rsidRDefault="00F93F16" w:rsidP="00ED4BDC">
      <w:pPr>
        <w:pStyle w:val="EX"/>
        <w:rPr>
          <w:rFonts w:eastAsiaTheme="minorEastAsia"/>
          <w:lang w:eastAsia="zh-CN"/>
        </w:rPr>
      </w:pPr>
      <w:r w:rsidRPr="009B03F9">
        <w:t xml:space="preserve">This </w:t>
      </w:r>
      <w:r>
        <w:rPr>
          <w:rFonts w:eastAsiaTheme="minorEastAsia" w:hint="eastAsia"/>
          <w:lang w:eastAsia="zh-CN"/>
        </w:rPr>
        <w:t>PoC</w:t>
      </w:r>
      <w:r w:rsidRPr="009B03F9">
        <w:t xml:space="preserve"> will be considered successful when </w:t>
      </w:r>
      <w:r w:rsidR="00282202">
        <w:rPr>
          <w:rFonts w:eastAsiaTheme="minorEastAsia" w:hint="eastAsia"/>
          <w:lang w:eastAsia="zh-CN"/>
        </w:rPr>
        <w:t xml:space="preserve">these </w:t>
      </w:r>
      <w:r w:rsidRPr="009B03F9">
        <w:t>scenario</w:t>
      </w:r>
      <w:r w:rsidR="00282202">
        <w:rPr>
          <w:rFonts w:eastAsiaTheme="minorEastAsia" w:hint="eastAsia"/>
          <w:lang w:eastAsia="zh-CN"/>
        </w:rPr>
        <w:t>s</w:t>
      </w:r>
      <w:r>
        <w:rPr>
          <w:rFonts w:eastAsiaTheme="minorEastAsia" w:hint="eastAsia"/>
          <w:lang w:eastAsia="zh-CN"/>
        </w:rPr>
        <w:t xml:space="preserve"> </w:t>
      </w:r>
      <w:r w:rsidR="00282202">
        <w:rPr>
          <w:rFonts w:eastAsiaTheme="minorEastAsia" w:hint="eastAsia"/>
          <w:lang w:eastAsia="zh-CN"/>
        </w:rPr>
        <w:t>have</w:t>
      </w:r>
      <w:r w:rsidR="00282202">
        <w:t xml:space="preserve"> </w:t>
      </w:r>
      <w:r>
        <w:t>been successfully implemented</w:t>
      </w:r>
      <w:r>
        <w:rPr>
          <w:rFonts w:eastAsiaTheme="minorEastAsia" w:hint="eastAsia"/>
          <w:lang w:eastAsia="zh-CN"/>
        </w:rPr>
        <w:t xml:space="preserve"> </w:t>
      </w:r>
      <w:r w:rsidRPr="009B03F9">
        <w:t>and demonstrated</w:t>
      </w:r>
      <w:r w:rsidRPr="009B03F9">
        <w:rPr>
          <w:lang w:eastAsia="zh-CN"/>
        </w:rPr>
        <w:t>.</w:t>
      </w:r>
    </w:p>
    <w:p w:rsidR="00F93F16" w:rsidRDefault="00F93F16" w:rsidP="00F93F16">
      <w:pPr>
        <w:pStyle w:val="EX"/>
      </w:pPr>
      <w:r>
        <w:t xml:space="preserve">Functional Success Criteria:  </w:t>
      </w:r>
    </w:p>
    <w:p w:rsidR="00F7133A" w:rsidRPr="00F7133A" w:rsidRDefault="00FD026A" w:rsidP="00911319">
      <w:pPr>
        <w:pStyle w:val="ListParagraph"/>
        <w:numPr>
          <w:ilvl w:val="0"/>
          <w:numId w:val="4"/>
        </w:numPr>
      </w:pPr>
      <w:r>
        <w:rPr>
          <w:rFonts w:eastAsiaTheme="minorEastAsia"/>
          <w:lang w:eastAsia="zh-CN"/>
        </w:rPr>
        <w:t>B</w:t>
      </w:r>
      <w:r>
        <w:rPr>
          <w:rFonts w:eastAsiaTheme="minorEastAsia" w:hint="eastAsia"/>
          <w:lang w:eastAsia="zh-CN"/>
        </w:rPr>
        <w:t>e able to accelerate vIPSec cryptograph operation on the accelerator NIC.</w:t>
      </w:r>
    </w:p>
    <w:p w:rsidR="00911319" w:rsidRPr="00160477" w:rsidRDefault="00F93F16" w:rsidP="00911319">
      <w:pPr>
        <w:pStyle w:val="ListParagraph"/>
        <w:numPr>
          <w:ilvl w:val="0"/>
          <w:numId w:val="4"/>
        </w:numPr>
      </w:pPr>
      <w:r>
        <w:t xml:space="preserve">Be able to perform </w:t>
      </w:r>
      <w:r w:rsidR="00911319">
        <w:rPr>
          <w:rFonts w:eastAsiaTheme="minorEastAsia" w:hint="eastAsia"/>
          <w:lang w:eastAsia="zh-CN"/>
        </w:rPr>
        <w:t>vBNG data plane offloading</w:t>
      </w:r>
      <w:r>
        <w:t xml:space="preserve"> </w:t>
      </w:r>
      <w:r w:rsidR="00FD026A">
        <w:rPr>
          <w:rFonts w:eastAsiaTheme="minorEastAsia" w:hint="eastAsia"/>
          <w:lang w:eastAsia="zh-CN"/>
        </w:rPr>
        <w:t>on</w:t>
      </w:r>
      <w:r>
        <w:t xml:space="preserve"> the </w:t>
      </w:r>
      <w:r w:rsidR="00911319">
        <w:rPr>
          <w:rFonts w:eastAsiaTheme="minorEastAsia" w:hint="eastAsia"/>
          <w:lang w:eastAsia="zh-CN"/>
        </w:rPr>
        <w:t>accelerator NIC</w:t>
      </w:r>
      <w:r>
        <w:t>.</w:t>
      </w:r>
      <w:r w:rsidR="00911319">
        <w:rPr>
          <w:rFonts w:eastAsiaTheme="minorEastAsia" w:hint="eastAsia"/>
          <w:lang w:eastAsia="zh-CN"/>
        </w:rPr>
        <w:t xml:space="preserve"> </w:t>
      </w:r>
      <w:r w:rsidR="00911319">
        <w:rPr>
          <w:rFonts w:eastAsiaTheme="minorEastAsia"/>
          <w:lang w:eastAsia="zh-CN"/>
        </w:rPr>
        <w:t>T</w:t>
      </w:r>
      <w:r w:rsidR="00911319">
        <w:rPr>
          <w:rFonts w:eastAsiaTheme="minorEastAsia" w:hint="eastAsia"/>
          <w:lang w:eastAsia="zh-CN"/>
        </w:rPr>
        <w:t xml:space="preserve">he vBNG control plane running on the server control the </w:t>
      </w:r>
      <w:r w:rsidR="00FD026A">
        <w:rPr>
          <w:rFonts w:eastAsiaTheme="minorEastAsia" w:hint="eastAsia"/>
          <w:lang w:eastAsia="zh-CN"/>
        </w:rPr>
        <w:t xml:space="preserve">traffic running on the </w:t>
      </w:r>
      <w:r w:rsidR="00911319">
        <w:rPr>
          <w:rFonts w:eastAsiaTheme="minorEastAsia" w:hint="eastAsia"/>
          <w:lang w:eastAsia="zh-CN"/>
        </w:rPr>
        <w:t>accelerator NIC via a set of common APIs or a universal API.</w:t>
      </w:r>
    </w:p>
    <w:p w:rsidR="00160477" w:rsidRPr="00160477" w:rsidRDefault="00160477" w:rsidP="00160477">
      <w:pPr>
        <w:pStyle w:val="ListParagraph"/>
        <w:numPr>
          <w:ilvl w:val="0"/>
          <w:numId w:val="4"/>
        </w:numPr>
      </w:pPr>
      <w:r>
        <w:t xml:space="preserve">Be able to perform </w:t>
      </w:r>
      <w:r>
        <w:rPr>
          <w:rFonts w:eastAsiaTheme="minorEastAsia" w:hint="eastAsia"/>
          <w:lang w:eastAsia="zh-CN"/>
        </w:rPr>
        <w:t xml:space="preserve">vCPE </w:t>
      </w:r>
      <w:r w:rsidR="00DC0C0C">
        <w:rPr>
          <w:rFonts w:eastAsiaTheme="minorEastAsia" w:hint="eastAsia"/>
          <w:lang w:eastAsia="zh-CN"/>
        </w:rPr>
        <w:t>acceleration</w:t>
      </w:r>
      <w:r>
        <w:t xml:space="preserve"> </w:t>
      </w:r>
      <w:r>
        <w:rPr>
          <w:rFonts w:eastAsiaTheme="minorEastAsia" w:hint="eastAsia"/>
          <w:lang w:eastAsia="zh-CN"/>
        </w:rPr>
        <w:t>on</w:t>
      </w:r>
      <w:r>
        <w:t xml:space="preserve"> the </w:t>
      </w:r>
      <w:r>
        <w:rPr>
          <w:rFonts w:eastAsiaTheme="minorEastAsia" w:hint="eastAsia"/>
          <w:lang w:eastAsia="zh-CN"/>
        </w:rPr>
        <w:t>accelerator NIC</w:t>
      </w:r>
      <w:r>
        <w:t>.</w:t>
      </w:r>
      <w:r>
        <w:rPr>
          <w:rFonts w:eastAsiaTheme="minorEastAsia" w:hint="eastAsia"/>
          <w:lang w:eastAsia="zh-CN"/>
        </w:rPr>
        <w:t xml:space="preserve"> </w:t>
      </w:r>
      <w:r>
        <w:rPr>
          <w:rFonts w:eastAsiaTheme="minorEastAsia"/>
          <w:lang w:eastAsia="zh-CN"/>
        </w:rPr>
        <w:t>T</w:t>
      </w:r>
      <w:r>
        <w:rPr>
          <w:rFonts w:eastAsiaTheme="minorEastAsia" w:hint="eastAsia"/>
          <w:lang w:eastAsia="zh-CN"/>
        </w:rPr>
        <w:t xml:space="preserve">he </w:t>
      </w:r>
      <w:r w:rsidR="007E41D4">
        <w:rPr>
          <w:rFonts w:eastAsiaTheme="minorEastAsia" w:hint="eastAsia"/>
          <w:lang w:eastAsia="zh-CN"/>
        </w:rPr>
        <w:t xml:space="preserve">traffic forwarding and service function chain of </w:t>
      </w:r>
      <w:r w:rsidR="00DC0C0C">
        <w:rPr>
          <w:rFonts w:eastAsiaTheme="minorEastAsia" w:hint="eastAsia"/>
          <w:lang w:eastAsia="zh-CN"/>
        </w:rPr>
        <w:t xml:space="preserve">vCPE </w:t>
      </w:r>
      <w:r w:rsidR="007E41D4">
        <w:rPr>
          <w:rFonts w:eastAsiaTheme="minorEastAsia" w:hint="eastAsia"/>
          <w:lang w:eastAsia="zh-CN"/>
        </w:rPr>
        <w:t>are offloaded on the accelerator NIC.</w:t>
      </w:r>
    </w:p>
    <w:p w:rsidR="00F93F16" w:rsidRPr="00911319" w:rsidRDefault="00911319" w:rsidP="00F93F16">
      <w:pPr>
        <w:pStyle w:val="ListParagraph"/>
        <w:numPr>
          <w:ilvl w:val="0"/>
          <w:numId w:val="4"/>
        </w:numPr>
      </w:pPr>
      <w:r w:rsidRPr="00911319">
        <w:rPr>
          <w:rFonts w:eastAsiaTheme="minorEastAsia"/>
          <w:lang w:eastAsia="zh-CN"/>
        </w:rPr>
        <w:t>M</w:t>
      </w:r>
      <w:r w:rsidR="00FD026A">
        <w:rPr>
          <w:rFonts w:eastAsiaTheme="minorEastAsia" w:hint="eastAsia"/>
          <w:lang w:eastAsia="zh-CN"/>
        </w:rPr>
        <w:t>ANO</w:t>
      </w:r>
      <w:r w:rsidRPr="00911319">
        <w:rPr>
          <w:rFonts w:eastAsiaTheme="minorEastAsia" w:hint="eastAsia"/>
          <w:lang w:eastAsia="zh-CN"/>
        </w:rPr>
        <w:t xml:space="preserve"> system </w:t>
      </w:r>
      <w:r w:rsidR="00CC2A8C">
        <w:rPr>
          <w:rFonts w:eastAsiaTheme="minorEastAsia" w:hint="eastAsia"/>
          <w:lang w:eastAsia="zh-CN"/>
        </w:rPr>
        <w:t xml:space="preserve">is able to </w:t>
      </w:r>
      <w:r w:rsidRPr="00911319">
        <w:rPr>
          <w:rFonts w:eastAsiaTheme="minorEastAsia" w:hint="eastAsia"/>
          <w:lang w:eastAsia="zh-CN"/>
        </w:rPr>
        <w:t xml:space="preserve">find and allocate acceleration resource </w:t>
      </w:r>
      <w:r w:rsidR="00FD026A">
        <w:rPr>
          <w:rFonts w:eastAsiaTheme="minorEastAsia" w:hint="eastAsia"/>
          <w:lang w:eastAsia="zh-CN"/>
        </w:rPr>
        <w:t xml:space="preserve">to the requesting VNFs </w:t>
      </w:r>
      <w:r w:rsidRPr="00911319">
        <w:rPr>
          <w:rFonts w:eastAsiaTheme="minorEastAsia" w:hint="eastAsia"/>
          <w:lang w:eastAsia="zh-CN"/>
        </w:rPr>
        <w:t>based on the</w:t>
      </w:r>
      <w:r w:rsidR="00CC2A8C">
        <w:rPr>
          <w:rFonts w:eastAsiaTheme="minorEastAsia" w:hint="eastAsia"/>
          <w:lang w:eastAsia="zh-CN"/>
        </w:rPr>
        <w:t>ir</w:t>
      </w:r>
      <w:r w:rsidRPr="00911319">
        <w:rPr>
          <w:rFonts w:eastAsiaTheme="minorEastAsia" w:hint="eastAsia"/>
          <w:lang w:eastAsia="zh-CN"/>
        </w:rPr>
        <w:t xml:space="preserve"> </w:t>
      </w:r>
      <w:r w:rsidR="00FD026A">
        <w:rPr>
          <w:rFonts w:eastAsiaTheme="minorEastAsia" w:hint="eastAsia"/>
          <w:lang w:eastAsia="zh-CN"/>
        </w:rPr>
        <w:t xml:space="preserve">acceleration </w:t>
      </w:r>
      <w:r w:rsidRPr="00911319">
        <w:rPr>
          <w:rFonts w:eastAsiaTheme="minorEastAsia" w:hint="eastAsia"/>
          <w:lang w:eastAsia="zh-CN"/>
        </w:rPr>
        <w:t>requirements.</w:t>
      </w:r>
    </w:p>
    <w:p w:rsidR="00911319" w:rsidRPr="00FD026A" w:rsidRDefault="00911319" w:rsidP="00911319">
      <w:pPr>
        <w:ind w:left="360"/>
      </w:pPr>
    </w:p>
    <w:p w:rsidR="00F93F16" w:rsidRDefault="00F93F16" w:rsidP="00F93F16">
      <w:pPr>
        <w:pStyle w:val="EX"/>
      </w:pPr>
      <w:r>
        <w:t xml:space="preserve">Performance Success Criteria: </w:t>
      </w:r>
    </w:p>
    <w:p w:rsidR="00F7133A" w:rsidRPr="00286EF6" w:rsidRDefault="00F7133A" w:rsidP="00F7133A">
      <w:pPr>
        <w:pStyle w:val="ListParagraph"/>
        <w:numPr>
          <w:ilvl w:val="0"/>
          <w:numId w:val="4"/>
        </w:numPr>
      </w:pPr>
      <w:r>
        <w:t xml:space="preserve">Measuring </w:t>
      </w:r>
      <w:r>
        <w:rPr>
          <w:rFonts w:eastAsiaTheme="minorEastAsia" w:hint="eastAsia"/>
          <w:lang w:eastAsia="zh-CN"/>
        </w:rPr>
        <w:t xml:space="preserve">the </w:t>
      </w:r>
      <w:r>
        <w:t xml:space="preserve">performance in terms of </w:t>
      </w:r>
      <w:r>
        <w:rPr>
          <w:rFonts w:eastAsiaTheme="minorEastAsia" w:hint="eastAsia"/>
          <w:lang w:eastAsia="zh-CN"/>
        </w:rPr>
        <w:t>IPSec session setup rate (session/sec)</w:t>
      </w:r>
      <w:r>
        <w:t xml:space="preserve"> </w:t>
      </w:r>
      <w:r>
        <w:rPr>
          <w:rFonts w:eastAsiaTheme="minorEastAsia" w:hint="eastAsia"/>
          <w:lang w:eastAsia="zh-CN"/>
        </w:rPr>
        <w:t xml:space="preserve">for the vIPSec cryptograph with and without function acceleration, comparing the measure results and </w:t>
      </w:r>
      <w:r>
        <w:rPr>
          <w:rFonts w:eastAsiaTheme="minorEastAsia"/>
          <w:lang w:eastAsia="zh-CN"/>
        </w:rPr>
        <w:t>justifying</w:t>
      </w:r>
      <w:r>
        <w:rPr>
          <w:rFonts w:eastAsiaTheme="minorEastAsia" w:hint="eastAsia"/>
          <w:lang w:eastAsia="zh-CN"/>
        </w:rPr>
        <w:t xml:space="preserve"> the performance improvement via acceleration.</w:t>
      </w:r>
    </w:p>
    <w:p w:rsidR="00286EF6" w:rsidRPr="00286EF6" w:rsidRDefault="00F93F16" w:rsidP="00F93F16">
      <w:pPr>
        <w:pStyle w:val="ListParagraph"/>
        <w:numPr>
          <w:ilvl w:val="0"/>
          <w:numId w:val="4"/>
        </w:numPr>
      </w:pPr>
      <w:r>
        <w:t xml:space="preserve">Measuring </w:t>
      </w:r>
      <w:r w:rsidR="00286EF6">
        <w:rPr>
          <w:rFonts w:eastAsiaTheme="minorEastAsia" w:hint="eastAsia"/>
          <w:lang w:eastAsia="zh-CN"/>
        </w:rPr>
        <w:t xml:space="preserve">the </w:t>
      </w:r>
      <w:r>
        <w:t xml:space="preserve">performance in terms of </w:t>
      </w:r>
      <w:r w:rsidR="00911319">
        <w:rPr>
          <w:rFonts w:eastAsiaTheme="minorEastAsia" w:hint="eastAsia"/>
          <w:lang w:eastAsia="zh-CN"/>
        </w:rPr>
        <w:t>throughput (</w:t>
      </w:r>
      <w:r>
        <w:t>bps</w:t>
      </w:r>
      <w:r w:rsidR="00911319">
        <w:rPr>
          <w:rFonts w:eastAsiaTheme="minorEastAsia" w:hint="eastAsia"/>
          <w:lang w:eastAsia="zh-CN"/>
        </w:rPr>
        <w:t>)</w:t>
      </w:r>
      <w:r>
        <w:t xml:space="preserve"> </w:t>
      </w:r>
      <w:r w:rsidR="00286EF6">
        <w:rPr>
          <w:rFonts w:eastAsiaTheme="minorEastAsia" w:hint="eastAsia"/>
          <w:lang w:eastAsia="zh-CN"/>
        </w:rPr>
        <w:t xml:space="preserve">for the </w:t>
      </w:r>
      <w:r w:rsidR="008437DE">
        <w:rPr>
          <w:rFonts w:eastAsiaTheme="minorEastAsia" w:hint="eastAsia"/>
          <w:lang w:eastAsia="zh-CN"/>
        </w:rPr>
        <w:t>vBNG</w:t>
      </w:r>
      <w:r w:rsidR="007E41D4">
        <w:rPr>
          <w:rFonts w:eastAsiaTheme="minorEastAsia" w:hint="eastAsia"/>
          <w:lang w:eastAsia="zh-CN"/>
        </w:rPr>
        <w:t xml:space="preserve"> and vCPE</w:t>
      </w:r>
      <w:r w:rsidR="008437DE">
        <w:rPr>
          <w:rFonts w:eastAsiaTheme="minorEastAsia" w:hint="eastAsia"/>
          <w:lang w:eastAsia="zh-CN"/>
        </w:rPr>
        <w:t xml:space="preserve"> traffic</w:t>
      </w:r>
      <w:r w:rsidR="00286EF6">
        <w:rPr>
          <w:rFonts w:eastAsiaTheme="minorEastAsia" w:hint="eastAsia"/>
          <w:lang w:eastAsia="zh-CN"/>
        </w:rPr>
        <w:t xml:space="preserve"> with and without function acceleration, comparing the measure results</w:t>
      </w:r>
      <w:r w:rsidR="008437DE">
        <w:rPr>
          <w:rFonts w:eastAsiaTheme="minorEastAsia" w:hint="eastAsia"/>
          <w:lang w:eastAsia="zh-CN"/>
        </w:rPr>
        <w:t xml:space="preserve"> and </w:t>
      </w:r>
      <w:r w:rsidR="008437DE">
        <w:rPr>
          <w:rFonts w:eastAsiaTheme="minorEastAsia"/>
          <w:lang w:eastAsia="zh-CN"/>
        </w:rPr>
        <w:t>justifying</w:t>
      </w:r>
      <w:r w:rsidR="008437DE">
        <w:rPr>
          <w:rFonts w:eastAsiaTheme="minorEastAsia" w:hint="eastAsia"/>
          <w:lang w:eastAsia="zh-CN"/>
        </w:rPr>
        <w:t xml:space="preserve"> the performance improvement via acceleration.</w:t>
      </w:r>
    </w:p>
    <w:p w:rsidR="00F93F16" w:rsidRDefault="00286EF6" w:rsidP="00F93F16">
      <w:pPr>
        <w:pStyle w:val="ListParagraph"/>
        <w:numPr>
          <w:ilvl w:val="0"/>
          <w:numId w:val="4"/>
        </w:numPr>
      </w:pPr>
      <w:r>
        <w:lastRenderedPageBreak/>
        <w:t>Measuring</w:t>
      </w:r>
      <w:r>
        <w:rPr>
          <w:rFonts w:eastAsiaTheme="minorEastAsia" w:hint="eastAsia"/>
          <w:lang w:eastAsia="zh-CN"/>
        </w:rPr>
        <w:t xml:space="preserve"> the </w:t>
      </w:r>
      <w:r w:rsidR="008437DE">
        <w:rPr>
          <w:rFonts w:eastAsiaTheme="minorEastAsia"/>
          <w:lang w:eastAsia="zh-CN"/>
        </w:rPr>
        <w:t>efficiency</w:t>
      </w:r>
      <w:r w:rsidR="008437DE">
        <w:rPr>
          <w:rFonts w:eastAsiaTheme="minorEastAsia" w:hint="eastAsia"/>
          <w:lang w:eastAsia="zh-CN"/>
        </w:rPr>
        <w:t xml:space="preserve"> in terms of </w:t>
      </w:r>
      <w:r w:rsidR="00E659D2">
        <w:rPr>
          <w:rFonts w:eastAsiaTheme="minorEastAsia" w:hint="eastAsia"/>
          <w:lang w:eastAsia="zh-CN"/>
        </w:rPr>
        <w:t xml:space="preserve">CPU usage </w:t>
      </w:r>
      <w:r>
        <w:rPr>
          <w:rFonts w:eastAsiaTheme="minorEastAsia" w:hint="eastAsia"/>
          <w:lang w:eastAsia="zh-CN"/>
        </w:rPr>
        <w:t xml:space="preserve">percent </w:t>
      </w:r>
      <w:r w:rsidR="00F93F16">
        <w:t xml:space="preserve">for </w:t>
      </w:r>
      <w:r>
        <w:rPr>
          <w:rFonts w:eastAsiaTheme="minorEastAsia" w:hint="eastAsia"/>
          <w:lang w:eastAsia="zh-CN"/>
        </w:rPr>
        <w:t xml:space="preserve">the </w:t>
      </w:r>
      <w:r w:rsidR="00F7133A">
        <w:rPr>
          <w:rFonts w:eastAsiaTheme="minorEastAsia" w:hint="eastAsia"/>
          <w:lang w:eastAsia="zh-CN"/>
        </w:rPr>
        <w:t>vIPSec</w:t>
      </w:r>
      <w:r w:rsidR="007E41D4">
        <w:rPr>
          <w:rFonts w:eastAsiaTheme="minorEastAsia" w:hint="eastAsia"/>
          <w:lang w:eastAsia="zh-CN"/>
        </w:rPr>
        <w:t>,</w:t>
      </w:r>
      <w:r w:rsidR="00F7133A">
        <w:rPr>
          <w:rFonts w:eastAsiaTheme="minorEastAsia" w:hint="eastAsia"/>
          <w:lang w:eastAsia="zh-CN"/>
        </w:rPr>
        <w:t xml:space="preserve"> </w:t>
      </w:r>
      <w:r w:rsidR="008437DE">
        <w:rPr>
          <w:rFonts w:eastAsiaTheme="minorEastAsia" w:hint="eastAsia"/>
          <w:lang w:eastAsia="zh-CN"/>
        </w:rPr>
        <w:t>vBNG</w:t>
      </w:r>
      <w:r w:rsidR="00F93F16">
        <w:t xml:space="preserve"> </w:t>
      </w:r>
      <w:r w:rsidR="007E41D4">
        <w:rPr>
          <w:rFonts w:eastAsiaTheme="minorEastAsia" w:hint="eastAsia"/>
          <w:lang w:eastAsia="zh-CN"/>
        </w:rPr>
        <w:t xml:space="preserve">and vCPE </w:t>
      </w:r>
      <w:r w:rsidR="008437DE">
        <w:rPr>
          <w:rFonts w:eastAsiaTheme="minorEastAsia" w:hint="eastAsia"/>
          <w:lang w:eastAsia="zh-CN"/>
        </w:rPr>
        <w:t xml:space="preserve">with and without function acceleration, comparing the measure results and </w:t>
      </w:r>
      <w:r w:rsidR="008437DE">
        <w:rPr>
          <w:rFonts w:eastAsiaTheme="minorEastAsia"/>
          <w:lang w:eastAsia="zh-CN"/>
        </w:rPr>
        <w:t>justifying</w:t>
      </w:r>
      <w:r w:rsidR="008437DE">
        <w:rPr>
          <w:rFonts w:eastAsiaTheme="minorEastAsia" w:hint="eastAsia"/>
          <w:lang w:eastAsia="zh-CN"/>
        </w:rPr>
        <w:t xml:space="preserve"> the power/space/cost saving via acceleration</w:t>
      </w:r>
      <w:r w:rsidR="00F93F16">
        <w:t xml:space="preserve">. </w:t>
      </w:r>
    </w:p>
    <w:p w:rsidR="00F93F16" w:rsidRPr="007E41D4" w:rsidRDefault="00F93F16" w:rsidP="00F75B50">
      <w:pPr>
        <w:pStyle w:val="EX"/>
        <w:ind w:left="0" w:firstLine="0"/>
        <w:rPr>
          <w:rFonts w:eastAsiaTheme="minorEastAsia"/>
          <w:b/>
          <w:lang w:eastAsia="zh-CN"/>
        </w:rPr>
      </w:pPr>
    </w:p>
    <w:p w:rsidR="00ED4BDC" w:rsidRPr="008447BC" w:rsidRDefault="00ED4BDC" w:rsidP="00ED4BDC">
      <w:pPr>
        <w:pStyle w:val="Heading2"/>
      </w:pPr>
      <w:bookmarkStart w:id="51" w:name="_Toc368059882"/>
      <w:bookmarkStart w:id="52" w:name="_Toc368061187"/>
      <w:bookmarkStart w:id="53" w:name="_Toc405820681"/>
      <w:bookmarkStart w:id="54" w:name="_Toc405820729"/>
      <w:bookmarkStart w:id="55" w:name="_Toc405820947"/>
      <w:r w:rsidRPr="008447BC">
        <w:t xml:space="preserve">A.2.5 </w:t>
      </w:r>
      <w:r w:rsidRPr="008447BC">
        <w:tab/>
        <w:t>Expected PoC Contribution</w:t>
      </w:r>
      <w:bookmarkEnd w:id="51"/>
      <w:bookmarkEnd w:id="52"/>
      <w:bookmarkEnd w:id="53"/>
      <w:bookmarkEnd w:id="54"/>
      <w:bookmarkEnd w:id="55"/>
    </w:p>
    <w:p w:rsidR="00ED4BDC" w:rsidRPr="008447BC" w:rsidRDefault="00ED4BDC" w:rsidP="00ED4BDC">
      <w:pPr>
        <w:rPr>
          <w:iCs/>
        </w:rPr>
      </w:pPr>
      <w:r w:rsidRPr="008447BC">
        <w:rPr>
          <w:iCs/>
        </w:rPr>
        <w:t>One of the intended goals of the NFV PoC activity is to support the various groups within the NFV ISG. The PoC Team is therefore expected to submit contributions relevant to the NFV ISG work items as a result of their PoC Project.</w:t>
      </w:r>
    </w:p>
    <w:p w:rsidR="00ED4BDC" w:rsidRPr="008447BC" w:rsidRDefault="00ED4BDC" w:rsidP="00ED4BDC">
      <w:pPr>
        <w:rPr>
          <w:iCs/>
        </w:rPr>
      </w:pPr>
      <w:r w:rsidRPr="008447BC">
        <w:rPr>
          <w:iCs/>
        </w:rPr>
        <w:t>List of contributions towards specific NFV ISG WIs expected to result from the PoC Project:</w:t>
      </w:r>
    </w:p>
    <w:p w:rsidR="00ED4BDC" w:rsidRPr="008447BC" w:rsidRDefault="00ED4BDC" w:rsidP="00C9214F">
      <w:pPr>
        <w:pStyle w:val="EX"/>
      </w:pPr>
      <w:r w:rsidRPr="008447BC">
        <w:t xml:space="preserve">PoC Project Contribution #1: </w:t>
      </w:r>
      <w:r w:rsidR="00F018DB" w:rsidRPr="00C9214F">
        <w:rPr>
          <w:rFonts w:hint="eastAsia"/>
        </w:rPr>
        <w:t xml:space="preserve"> </w:t>
      </w:r>
      <w:r w:rsidR="00DC0C0C" w:rsidRPr="00C9214F">
        <w:rPr>
          <w:rFonts w:hint="eastAsia"/>
        </w:rPr>
        <w:t xml:space="preserve">IPSec, </w:t>
      </w:r>
      <w:r w:rsidR="00F018DB" w:rsidRPr="00C9214F">
        <w:rPr>
          <w:rFonts w:hint="eastAsia"/>
        </w:rPr>
        <w:t>VxLAN</w:t>
      </w:r>
      <w:r w:rsidR="00B45674" w:rsidRPr="00C9214F">
        <w:rPr>
          <w:rFonts w:hint="eastAsia"/>
        </w:rPr>
        <w:t>, QoS</w:t>
      </w:r>
      <w:r w:rsidR="00F018DB" w:rsidRPr="00C9214F">
        <w:rPr>
          <w:rFonts w:hint="eastAsia"/>
        </w:rPr>
        <w:t xml:space="preserve"> API</w:t>
      </w:r>
      <w:r w:rsidR="00F75B50" w:rsidRPr="00C9214F">
        <w:rPr>
          <w:rFonts w:hint="eastAsia"/>
        </w:rPr>
        <w:t xml:space="preserve"> contribution</w:t>
      </w:r>
      <w:r w:rsidR="00C06D6D">
        <w:rPr>
          <w:rFonts w:eastAsiaTheme="minorEastAsia" w:hint="eastAsia"/>
          <w:lang w:eastAsia="zh-CN"/>
        </w:rPr>
        <w:t>s</w:t>
      </w:r>
      <w:r w:rsidR="00F018DB" w:rsidRPr="00C9214F">
        <w:rPr>
          <w:rFonts w:hint="eastAsia"/>
        </w:rPr>
        <w:t xml:space="preserve"> for</w:t>
      </w:r>
      <w:r w:rsidR="00F75B50" w:rsidRPr="00C9214F">
        <w:rPr>
          <w:rFonts w:hint="eastAsia"/>
        </w:rPr>
        <w:t xml:space="preserve"> </w:t>
      </w:r>
      <w:r w:rsidR="00F75B50" w:rsidRPr="008447BC">
        <w:t xml:space="preserve">NFV </w:t>
      </w:r>
      <w:r w:rsidR="00C06D6D" w:rsidRPr="006579DF">
        <w:rPr>
          <w:rFonts w:eastAsia="SimSun" w:hint="eastAsia"/>
          <w:lang w:eastAsia="zh-CN"/>
        </w:rPr>
        <w:t>acceleration data model</w:t>
      </w:r>
      <w:r w:rsidR="00C06D6D" w:rsidRPr="008447BC">
        <w:t xml:space="preserve"> </w:t>
      </w:r>
      <w:r w:rsidR="00F75B50" w:rsidRPr="008447BC">
        <w:t>WI</w:t>
      </w:r>
      <w:r w:rsidR="00C06D6D">
        <w:rPr>
          <w:rFonts w:eastAsiaTheme="minorEastAsia" w:hint="eastAsia"/>
          <w:lang w:eastAsia="zh-CN"/>
        </w:rPr>
        <w:t>(s)</w:t>
      </w:r>
      <w:r w:rsidR="00F75B50" w:rsidRPr="008447BC">
        <w:t xml:space="preserve"> </w:t>
      </w:r>
      <w:r w:rsidR="00C06D6D" w:rsidRPr="006579DF">
        <w:rPr>
          <w:rFonts w:eastAsia="SimSun" w:hint="eastAsia"/>
          <w:lang w:eastAsia="zh-CN"/>
        </w:rPr>
        <w:t>in NFV stage 3</w:t>
      </w:r>
      <w:r w:rsidR="00C06D6D" w:rsidRPr="008447BC">
        <w:t xml:space="preserve"> </w:t>
      </w:r>
    </w:p>
    <w:p w:rsidR="002F364A" w:rsidRDefault="002F364A" w:rsidP="00ED4BDC">
      <w:pPr>
        <w:pStyle w:val="B1"/>
        <w:rPr>
          <w:rFonts w:eastAsiaTheme="minorEastAsia"/>
          <w:lang w:eastAsia="zh-CN"/>
        </w:rPr>
      </w:pPr>
    </w:p>
    <w:p w:rsidR="002F364A" w:rsidRPr="002F364A" w:rsidRDefault="002F364A" w:rsidP="002F364A">
      <w:pPr>
        <w:pStyle w:val="Heading4"/>
        <w:rPr>
          <w:rFonts w:ascii="Arial" w:eastAsia="Times New Roman" w:hAnsi="Arial" w:cs="Times New Roman"/>
          <w:b w:val="0"/>
          <w:bCs w:val="0"/>
          <w:sz w:val="24"/>
          <w:szCs w:val="20"/>
          <w:lang w:eastAsia="zh-CN"/>
        </w:rPr>
      </w:pPr>
      <w:r w:rsidRPr="002F364A">
        <w:rPr>
          <w:rFonts w:ascii="Arial" w:eastAsia="Times New Roman" w:hAnsi="Arial" w:cs="Times New Roman"/>
          <w:b w:val="0"/>
          <w:bCs w:val="0"/>
          <w:sz w:val="24"/>
          <w:szCs w:val="20"/>
          <w:lang w:eastAsia="zh-CN"/>
        </w:rPr>
        <w:t>References</w:t>
      </w:r>
    </w:p>
    <w:p w:rsidR="002F364A" w:rsidRDefault="002F364A" w:rsidP="002F364A">
      <w:pPr>
        <w:pStyle w:val="FP"/>
        <w:rPr>
          <w:rFonts w:eastAsiaTheme="minorEastAsia"/>
          <w:lang w:eastAsia="zh-CN"/>
        </w:rPr>
      </w:pPr>
      <w:r w:rsidRPr="00491553">
        <w:rPr>
          <w:bCs/>
          <w:lang w:eastAsia="zh-CN"/>
        </w:rPr>
        <w:t>[</w:t>
      </w:r>
      <w:r w:rsidR="00AF45E5">
        <w:rPr>
          <w:rFonts w:eastAsiaTheme="minorEastAsia" w:hint="eastAsia"/>
          <w:bCs/>
          <w:lang w:eastAsia="zh-CN"/>
        </w:rPr>
        <w:t>OVS</w:t>
      </w:r>
      <w:r w:rsidRPr="00491553">
        <w:rPr>
          <w:bCs/>
          <w:lang w:eastAsia="zh-CN"/>
        </w:rPr>
        <w:t>]</w:t>
      </w:r>
      <w:r w:rsidRPr="00986939">
        <w:t xml:space="preserve"> </w:t>
      </w:r>
      <w:r w:rsidR="00AF45E5">
        <w:rPr>
          <w:rFonts w:eastAsiaTheme="minorEastAsia" w:hint="eastAsia"/>
          <w:lang w:eastAsia="zh-CN"/>
        </w:rPr>
        <w:t>Open vSwitch</w:t>
      </w:r>
      <w:r w:rsidR="00AF45E5">
        <w:rPr>
          <w:rFonts w:eastAsiaTheme="minorEastAsia" w:hint="eastAsia"/>
          <w:lang w:eastAsia="zh-CN"/>
        </w:rPr>
        <w:tab/>
      </w:r>
      <w:r w:rsidR="00AF45E5">
        <w:rPr>
          <w:rFonts w:eastAsiaTheme="minorEastAsia" w:hint="eastAsia"/>
          <w:lang w:eastAsia="zh-CN"/>
        </w:rPr>
        <w:tab/>
      </w:r>
      <w:hyperlink r:id="rId17" w:history="1">
        <w:r w:rsidR="00AF45E5" w:rsidRPr="0091048B">
          <w:rPr>
            <w:rStyle w:val="Hyperlink"/>
            <w:rFonts w:eastAsiaTheme="minorEastAsia"/>
            <w:lang w:eastAsia="zh-CN"/>
          </w:rPr>
          <w:t>http://openvswitch.org/</w:t>
        </w:r>
      </w:hyperlink>
    </w:p>
    <w:p w:rsidR="002F364A" w:rsidRDefault="002F364A" w:rsidP="002F364A">
      <w:pPr>
        <w:pStyle w:val="FP"/>
        <w:rPr>
          <w:rFonts w:eastAsiaTheme="minorEastAsia"/>
          <w:lang w:eastAsia="zh-CN"/>
        </w:rPr>
      </w:pPr>
      <w:r>
        <w:t>[</w:t>
      </w:r>
      <w:r w:rsidR="00AF45E5">
        <w:rPr>
          <w:rFonts w:eastAsiaTheme="minorEastAsia" w:hint="eastAsia"/>
          <w:lang w:eastAsia="zh-CN"/>
        </w:rPr>
        <w:t>NSH</w:t>
      </w:r>
      <w:r w:rsidRPr="00463450">
        <w:t>]</w:t>
      </w:r>
      <w:r w:rsidR="00AF45E5" w:rsidRPr="00AF45E5">
        <w:t xml:space="preserve"> </w:t>
      </w:r>
      <w:r w:rsidR="00AF45E5" w:rsidRPr="00AF45E5">
        <w:rPr>
          <w:rFonts w:eastAsiaTheme="minorEastAsia"/>
          <w:lang w:eastAsia="zh-CN"/>
        </w:rPr>
        <w:t>Network Service Header</w:t>
      </w:r>
      <w:r w:rsidRPr="00463450">
        <w:tab/>
      </w:r>
      <w:hyperlink r:id="rId18" w:history="1">
        <w:r w:rsidR="007607CC" w:rsidRPr="00B407B3">
          <w:rPr>
            <w:rStyle w:val="Hyperlink"/>
          </w:rPr>
          <w:t>https://tools.ietf.org/html/draft-ietf-sfc-nsh-</w:t>
        </w:r>
        <w:r w:rsidR="007607CC" w:rsidRPr="00B407B3">
          <w:rPr>
            <w:rStyle w:val="Hyperlink"/>
            <w:rFonts w:eastAsiaTheme="minorEastAsia" w:hint="eastAsia"/>
            <w:lang w:eastAsia="zh-CN"/>
          </w:rPr>
          <w:t>10</w:t>
        </w:r>
      </w:hyperlink>
    </w:p>
    <w:p w:rsidR="00282202" w:rsidRPr="00CC7161" w:rsidRDefault="00282202" w:rsidP="00282202">
      <w:pPr>
        <w:overflowPunct/>
        <w:spacing w:after="0"/>
        <w:textAlignment w:val="auto"/>
        <w:rPr>
          <w:rFonts w:eastAsiaTheme="minorEastAsia"/>
          <w:lang w:eastAsia="zh-CN"/>
        </w:rPr>
      </w:pPr>
      <w:r w:rsidRPr="00CC7161">
        <w:rPr>
          <w:rFonts w:eastAsiaTheme="minorEastAsia"/>
          <w:lang w:eastAsia="zh-CN"/>
        </w:rPr>
        <w:t>IFA001 – Acceleration Overview &amp; use Cases</w:t>
      </w:r>
    </w:p>
    <w:p w:rsidR="00282202" w:rsidRPr="00CC7161" w:rsidRDefault="00282202" w:rsidP="00282202">
      <w:pPr>
        <w:overflowPunct/>
        <w:spacing w:after="0"/>
        <w:textAlignment w:val="auto"/>
        <w:rPr>
          <w:rFonts w:eastAsiaTheme="minorEastAsia"/>
          <w:lang w:eastAsia="zh-CN"/>
        </w:rPr>
      </w:pPr>
      <w:r w:rsidRPr="00CC7161">
        <w:rPr>
          <w:rFonts w:eastAsiaTheme="minorEastAsia"/>
          <w:lang w:eastAsia="zh-CN"/>
        </w:rPr>
        <w:t>IFA002 – VNF acceleration interface specifications</w:t>
      </w:r>
    </w:p>
    <w:p w:rsidR="00282202" w:rsidRPr="00CC7161" w:rsidRDefault="00282202" w:rsidP="00282202">
      <w:pPr>
        <w:overflowPunct/>
        <w:spacing w:after="0"/>
        <w:textAlignment w:val="auto"/>
        <w:rPr>
          <w:rFonts w:eastAsiaTheme="minorEastAsia"/>
          <w:lang w:eastAsia="zh-CN"/>
        </w:rPr>
      </w:pPr>
      <w:r w:rsidRPr="00CC7161">
        <w:rPr>
          <w:rFonts w:eastAsiaTheme="minorEastAsia"/>
          <w:lang w:eastAsia="zh-CN"/>
        </w:rPr>
        <w:t>IFA003 – vSwitch requirements</w:t>
      </w:r>
    </w:p>
    <w:p w:rsidR="00282202" w:rsidRPr="00CC7161" w:rsidRDefault="00282202" w:rsidP="00282202">
      <w:pPr>
        <w:overflowPunct/>
        <w:spacing w:after="0"/>
        <w:textAlignment w:val="auto"/>
        <w:rPr>
          <w:rFonts w:eastAsiaTheme="minorEastAsia"/>
          <w:lang w:eastAsia="zh-CN"/>
        </w:rPr>
      </w:pPr>
      <w:r w:rsidRPr="00CC7161">
        <w:rPr>
          <w:rFonts w:eastAsiaTheme="minorEastAsia"/>
          <w:lang w:eastAsia="zh-CN"/>
        </w:rPr>
        <w:t>IFA004 – Acceleration Management Aspects</w:t>
      </w:r>
    </w:p>
    <w:p w:rsidR="00282202" w:rsidRPr="00CC7161" w:rsidRDefault="00282202" w:rsidP="00282202">
      <w:pPr>
        <w:overflowPunct/>
        <w:spacing w:after="0"/>
        <w:textAlignment w:val="auto"/>
        <w:rPr>
          <w:rFonts w:eastAsiaTheme="minorEastAsia"/>
          <w:lang w:eastAsia="zh-CN"/>
        </w:rPr>
      </w:pPr>
      <w:r w:rsidRPr="00CC7161">
        <w:rPr>
          <w:rFonts w:eastAsiaTheme="minorEastAsia"/>
          <w:lang w:eastAsia="zh-CN"/>
        </w:rPr>
        <w:lastRenderedPageBreak/>
        <w:t>IFA018 –</w:t>
      </w:r>
      <w:r>
        <w:rPr>
          <w:rFonts w:eastAsiaTheme="minorEastAsia" w:hint="eastAsia"/>
          <w:lang w:eastAsia="zh-CN"/>
        </w:rPr>
        <w:t xml:space="preserve">Network </w:t>
      </w:r>
      <w:r w:rsidRPr="00CC7161">
        <w:rPr>
          <w:rFonts w:eastAsiaTheme="minorEastAsia"/>
          <w:lang w:eastAsia="zh-CN"/>
        </w:rPr>
        <w:t xml:space="preserve">Acceleration Interface </w:t>
      </w:r>
    </w:p>
    <w:p w:rsidR="002F364A" w:rsidRPr="00282202" w:rsidRDefault="00282202" w:rsidP="00282202">
      <w:pPr>
        <w:pStyle w:val="FP"/>
        <w:rPr>
          <w:rFonts w:eastAsiaTheme="minorEastAsia"/>
          <w:lang w:eastAsia="zh-CN"/>
        </w:rPr>
      </w:pPr>
      <w:r w:rsidRPr="00CC7161">
        <w:rPr>
          <w:rFonts w:eastAsiaTheme="minorEastAsia"/>
          <w:lang w:eastAsia="zh-CN"/>
        </w:rPr>
        <w:t>IFA019 –Resource Management Acceleration</w:t>
      </w:r>
    </w:p>
    <w:sectPr w:rsidR="002F364A" w:rsidRPr="00282202" w:rsidSect="007020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66" w:rsidRDefault="00A22D66" w:rsidP="00E93108">
      <w:pPr>
        <w:spacing w:after="0"/>
      </w:pPr>
      <w:r>
        <w:separator/>
      </w:r>
    </w:p>
  </w:endnote>
  <w:endnote w:type="continuationSeparator" w:id="0">
    <w:p w:rsidR="00A22D66" w:rsidRDefault="00A22D66" w:rsidP="00E9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66" w:rsidRDefault="00A22D66" w:rsidP="00E93108">
      <w:pPr>
        <w:spacing w:after="0"/>
      </w:pPr>
      <w:r>
        <w:separator/>
      </w:r>
    </w:p>
  </w:footnote>
  <w:footnote w:type="continuationSeparator" w:id="0">
    <w:p w:rsidR="00A22D66" w:rsidRDefault="00A22D66" w:rsidP="00E931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714"/>
    <w:multiLevelType w:val="hybridMultilevel"/>
    <w:tmpl w:val="067E833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05D448DC"/>
    <w:multiLevelType w:val="hybridMultilevel"/>
    <w:tmpl w:val="3DBCA4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F33CED"/>
    <w:multiLevelType w:val="hybridMultilevel"/>
    <w:tmpl w:val="20769BE6"/>
    <w:lvl w:ilvl="0" w:tplc="D94CB360">
      <w:numFmt w:val="bullet"/>
      <w:lvlText w:val="-"/>
      <w:lvlJc w:val="left"/>
      <w:pPr>
        <w:ind w:left="720" w:hanging="420"/>
      </w:pPr>
      <w:rPr>
        <w:rFonts w:ascii="Calibri" w:eastAsiaTheme="minorEastAsia" w:hAnsi="Calibri" w:cstheme="minorBidi"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3" w15:restartNumberingAfterBreak="0">
    <w:nsid w:val="0D982193"/>
    <w:multiLevelType w:val="hybridMultilevel"/>
    <w:tmpl w:val="56B272F2"/>
    <w:lvl w:ilvl="0" w:tplc="6E589A8A">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 w15:restartNumberingAfterBreak="0">
    <w:nsid w:val="25BB2923"/>
    <w:multiLevelType w:val="hybridMultilevel"/>
    <w:tmpl w:val="B3FE89D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268D31CE"/>
    <w:multiLevelType w:val="hybridMultilevel"/>
    <w:tmpl w:val="D6368186"/>
    <w:lvl w:ilvl="0" w:tplc="D94CB360">
      <w:numFmt w:val="bullet"/>
      <w:lvlText w:val="-"/>
      <w:lvlJc w:val="left"/>
      <w:pPr>
        <w:ind w:left="1160" w:hanging="420"/>
      </w:pPr>
      <w:rPr>
        <w:rFonts w:ascii="Calibri" w:eastAsiaTheme="minorEastAsia" w:hAnsi="Calibri" w:cstheme="minorBidi" w:hint="default"/>
      </w:rPr>
    </w:lvl>
    <w:lvl w:ilvl="1" w:tplc="04090003" w:tentative="1">
      <w:start w:val="1"/>
      <w:numFmt w:val="bullet"/>
      <w:lvlText w:val=""/>
      <w:lvlJc w:val="left"/>
      <w:pPr>
        <w:ind w:left="1580" w:hanging="420"/>
      </w:pPr>
      <w:rPr>
        <w:rFonts w:ascii="Wingdings" w:hAnsi="Wingdings" w:hint="default"/>
      </w:rPr>
    </w:lvl>
    <w:lvl w:ilvl="2" w:tplc="04090005"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3" w:tentative="1">
      <w:start w:val="1"/>
      <w:numFmt w:val="bullet"/>
      <w:lvlText w:val=""/>
      <w:lvlJc w:val="left"/>
      <w:pPr>
        <w:ind w:left="2840" w:hanging="420"/>
      </w:pPr>
      <w:rPr>
        <w:rFonts w:ascii="Wingdings" w:hAnsi="Wingdings" w:hint="default"/>
      </w:rPr>
    </w:lvl>
    <w:lvl w:ilvl="5" w:tplc="04090005"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3" w:tentative="1">
      <w:start w:val="1"/>
      <w:numFmt w:val="bullet"/>
      <w:lvlText w:val=""/>
      <w:lvlJc w:val="left"/>
      <w:pPr>
        <w:ind w:left="4100" w:hanging="420"/>
      </w:pPr>
      <w:rPr>
        <w:rFonts w:ascii="Wingdings" w:hAnsi="Wingdings" w:hint="default"/>
      </w:rPr>
    </w:lvl>
    <w:lvl w:ilvl="8" w:tplc="04090005" w:tentative="1">
      <w:start w:val="1"/>
      <w:numFmt w:val="bullet"/>
      <w:lvlText w:val=""/>
      <w:lvlJc w:val="left"/>
      <w:pPr>
        <w:ind w:left="4520"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F62253"/>
    <w:multiLevelType w:val="hybridMultilevel"/>
    <w:tmpl w:val="1F28CC94"/>
    <w:lvl w:ilvl="0" w:tplc="D94CB360">
      <w:numFmt w:val="bullet"/>
      <w:lvlText w:val="-"/>
      <w:lvlJc w:val="left"/>
      <w:pPr>
        <w:ind w:left="1120" w:hanging="420"/>
      </w:pPr>
      <w:rPr>
        <w:rFonts w:ascii="Calibri" w:eastAsiaTheme="minorEastAsia" w:hAnsi="Calibri" w:cstheme="minorBidi"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9" w15:restartNumberingAfterBreak="0">
    <w:nsid w:val="40C332B5"/>
    <w:multiLevelType w:val="hybridMultilevel"/>
    <w:tmpl w:val="29F02128"/>
    <w:lvl w:ilvl="0" w:tplc="D94CB360">
      <w:numFmt w:val="bullet"/>
      <w:lvlText w:val="-"/>
      <w:lvlJc w:val="left"/>
      <w:pPr>
        <w:ind w:left="1410" w:hanging="420"/>
      </w:pPr>
      <w:rPr>
        <w:rFonts w:ascii="Calibri" w:eastAsiaTheme="minorEastAsia" w:hAnsi="Calibri" w:cstheme="minorBidi"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abstractNum w:abstractNumId="10" w15:restartNumberingAfterBreak="0">
    <w:nsid w:val="412A296C"/>
    <w:multiLevelType w:val="hybridMultilevel"/>
    <w:tmpl w:val="C28ACDAC"/>
    <w:lvl w:ilvl="0" w:tplc="D94CB360">
      <w:numFmt w:val="bullet"/>
      <w:lvlText w:val="-"/>
      <w:lvlJc w:val="left"/>
      <w:pPr>
        <w:ind w:left="6180" w:hanging="420"/>
      </w:pPr>
      <w:rPr>
        <w:rFonts w:ascii="Calibri" w:eastAsiaTheme="minorEastAsia" w:hAnsi="Calibri" w:cstheme="minorBidi" w:hint="default"/>
      </w:rPr>
    </w:lvl>
    <w:lvl w:ilvl="1" w:tplc="04090003" w:tentative="1">
      <w:start w:val="1"/>
      <w:numFmt w:val="bullet"/>
      <w:lvlText w:val=""/>
      <w:lvlJc w:val="left"/>
      <w:pPr>
        <w:ind w:left="6600" w:hanging="420"/>
      </w:pPr>
      <w:rPr>
        <w:rFonts w:ascii="Wingdings" w:hAnsi="Wingdings" w:hint="default"/>
      </w:rPr>
    </w:lvl>
    <w:lvl w:ilvl="2" w:tplc="04090005" w:tentative="1">
      <w:start w:val="1"/>
      <w:numFmt w:val="bullet"/>
      <w:lvlText w:val=""/>
      <w:lvlJc w:val="left"/>
      <w:pPr>
        <w:ind w:left="7020" w:hanging="420"/>
      </w:pPr>
      <w:rPr>
        <w:rFonts w:ascii="Wingdings" w:hAnsi="Wingdings" w:hint="default"/>
      </w:rPr>
    </w:lvl>
    <w:lvl w:ilvl="3" w:tplc="04090001" w:tentative="1">
      <w:start w:val="1"/>
      <w:numFmt w:val="bullet"/>
      <w:lvlText w:val=""/>
      <w:lvlJc w:val="left"/>
      <w:pPr>
        <w:ind w:left="7440" w:hanging="420"/>
      </w:pPr>
      <w:rPr>
        <w:rFonts w:ascii="Wingdings" w:hAnsi="Wingdings" w:hint="default"/>
      </w:rPr>
    </w:lvl>
    <w:lvl w:ilvl="4" w:tplc="04090003" w:tentative="1">
      <w:start w:val="1"/>
      <w:numFmt w:val="bullet"/>
      <w:lvlText w:val=""/>
      <w:lvlJc w:val="left"/>
      <w:pPr>
        <w:ind w:left="7860" w:hanging="420"/>
      </w:pPr>
      <w:rPr>
        <w:rFonts w:ascii="Wingdings" w:hAnsi="Wingdings" w:hint="default"/>
      </w:rPr>
    </w:lvl>
    <w:lvl w:ilvl="5" w:tplc="04090005" w:tentative="1">
      <w:start w:val="1"/>
      <w:numFmt w:val="bullet"/>
      <w:lvlText w:val=""/>
      <w:lvlJc w:val="left"/>
      <w:pPr>
        <w:ind w:left="8280" w:hanging="420"/>
      </w:pPr>
      <w:rPr>
        <w:rFonts w:ascii="Wingdings" w:hAnsi="Wingdings" w:hint="default"/>
      </w:rPr>
    </w:lvl>
    <w:lvl w:ilvl="6" w:tplc="04090001" w:tentative="1">
      <w:start w:val="1"/>
      <w:numFmt w:val="bullet"/>
      <w:lvlText w:val=""/>
      <w:lvlJc w:val="left"/>
      <w:pPr>
        <w:ind w:left="8700" w:hanging="420"/>
      </w:pPr>
      <w:rPr>
        <w:rFonts w:ascii="Wingdings" w:hAnsi="Wingdings" w:hint="default"/>
      </w:rPr>
    </w:lvl>
    <w:lvl w:ilvl="7" w:tplc="04090003" w:tentative="1">
      <w:start w:val="1"/>
      <w:numFmt w:val="bullet"/>
      <w:lvlText w:val=""/>
      <w:lvlJc w:val="left"/>
      <w:pPr>
        <w:ind w:left="9120" w:hanging="420"/>
      </w:pPr>
      <w:rPr>
        <w:rFonts w:ascii="Wingdings" w:hAnsi="Wingdings" w:hint="default"/>
      </w:rPr>
    </w:lvl>
    <w:lvl w:ilvl="8" w:tplc="04090005" w:tentative="1">
      <w:start w:val="1"/>
      <w:numFmt w:val="bullet"/>
      <w:lvlText w:val=""/>
      <w:lvlJc w:val="left"/>
      <w:pPr>
        <w:ind w:left="9540" w:hanging="420"/>
      </w:pPr>
      <w:rPr>
        <w:rFonts w:ascii="Wingdings" w:hAnsi="Wingdings" w:hint="default"/>
      </w:rPr>
    </w:lvl>
  </w:abstractNum>
  <w:abstractNum w:abstractNumId="11" w15:restartNumberingAfterBreak="0">
    <w:nsid w:val="417E4541"/>
    <w:multiLevelType w:val="hybridMultilevel"/>
    <w:tmpl w:val="1BFE5E6A"/>
    <w:lvl w:ilvl="0" w:tplc="D94CB360">
      <w:numFmt w:val="bullet"/>
      <w:lvlText w:val="-"/>
      <w:lvlJc w:val="left"/>
      <w:pPr>
        <w:ind w:left="1157" w:hanging="420"/>
      </w:pPr>
      <w:rPr>
        <w:rFonts w:ascii="Calibri" w:eastAsiaTheme="minorEastAsia" w:hAnsi="Calibri" w:cstheme="minorBidi" w:hint="default"/>
      </w:rPr>
    </w:lvl>
    <w:lvl w:ilvl="1" w:tplc="04090003" w:tentative="1">
      <w:start w:val="1"/>
      <w:numFmt w:val="bullet"/>
      <w:lvlText w:val=""/>
      <w:lvlJc w:val="left"/>
      <w:pPr>
        <w:ind w:left="1577" w:hanging="420"/>
      </w:pPr>
      <w:rPr>
        <w:rFonts w:ascii="Wingdings" w:hAnsi="Wingdings" w:hint="default"/>
      </w:rPr>
    </w:lvl>
    <w:lvl w:ilvl="2" w:tplc="04090005"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3" w:tentative="1">
      <w:start w:val="1"/>
      <w:numFmt w:val="bullet"/>
      <w:lvlText w:val=""/>
      <w:lvlJc w:val="left"/>
      <w:pPr>
        <w:ind w:left="2837" w:hanging="420"/>
      </w:pPr>
      <w:rPr>
        <w:rFonts w:ascii="Wingdings" w:hAnsi="Wingdings" w:hint="default"/>
      </w:rPr>
    </w:lvl>
    <w:lvl w:ilvl="5" w:tplc="04090005"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3" w:tentative="1">
      <w:start w:val="1"/>
      <w:numFmt w:val="bullet"/>
      <w:lvlText w:val=""/>
      <w:lvlJc w:val="left"/>
      <w:pPr>
        <w:ind w:left="4097" w:hanging="420"/>
      </w:pPr>
      <w:rPr>
        <w:rFonts w:ascii="Wingdings" w:hAnsi="Wingdings" w:hint="default"/>
      </w:rPr>
    </w:lvl>
    <w:lvl w:ilvl="8" w:tplc="04090005" w:tentative="1">
      <w:start w:val="1"/>
      <w:numFmt w:val="bullet"/>
      <w:lvlText w:val=""/>
      <w:lvlJc w:val="left"/>
      <w:pPr>
        <w:ind w:left="4517" w:hanging="420"/>
      </w:pPr>
      <w:rPr>
        <w:rFonts w:ascii="Wingdings" w:hAnsi="Wingdings" w:hint="default"/>
      </w:rPr>
    </w:lvl>
  </w:abstractNum>
  <w:abstractNum w:abstractNumId="12" w15:restartNumberingAfterBreak="0">
    <w:nsid w:val="482733DF"/>
    <w:multiLevelType w:val="hybridMultilevel"/>
    <w:tmpl w:val="6A5A9340"/>
    <w:lvl w:ilvl="0" w:tplc="B6CAD5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F5018"/>
    <w:multiLevelType w:val="hybridMultilevel"/>
    <w:tmpl w:val="DCB213A2"/>
    <w:lvl w:ilvl="0" w:tplc="D94CB360">
      <w:numFmt w:val="bullet"/>
      <w:lvlText w:val="-"/>
      <w:lvlJc w:val="left"/>
      <w:pPr>
        <w:ind w:left="860" w:hanging="420"/>
      </w:pPr>
      <w:rPr>
        <w:rFonts w:ascii="Calibri" w:eastAsiaTheme="minorEastAsia" w:hAnsi="Calibri" w:cstheme="minorBidi"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15:restartNumberingAfterBreak="0">
    <w:nsid w:val="5495133B"/>
    <w:multiLevelType w:val="hybridMultilevel"/>
    <w:tmpl w:val="E2904DF0"/>
    <w:lvl w:ilvl="0" w:tplc="D94CB360">
      <w:numFmt w:val="bullet"/>
      <w:lvlText w:val="-"/>
      <w:lvlJc w:val="left"/>
      <w:pPr>
        <w:ind w:left="420" w:hanging="42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90E326A"/>
    <w:multiLevelType w:val="hybridMultilevel"/>
    <w:tmpl w:val="935A6562"/>
    <w:lvl w:ilvl="0" w:tplc="D94CB360">
      <w:numFmt w:val="bullet"/>
      <w:lvlText w:val="-"/>
      <w:lvlJc w:val="left"/>
      <w:pPr>
        <w:ind w:left="1420" w:hanging="420"/>
      </w:pPr>
      <w:rPr>
        <w:rFonts w:ascii="Calibri" w:eastAsiaTheme="minorEastAsia" w:hAnsi="Calibri" w:cstheme="minorBidi" w:hint="default"/>
      </w:rPr>
    </w:lvl>
    <w:lvl w:ilvl="1" w:tplc="04090003" w:tentative="1">
      <w:start w:val="1"/>
      <w:numFmt w:val="bullet"/>
      <w:lvlText w:val=""/>
      <w:lvlJc w:val="left"/>
      <w:pPr>
        <w:ind w:left="1840" w:hanging="420"/>
      </w:pPr>
      <w:rPr>
        <w:rFonts w:ascii="Wingdings" w:hAnsi="Wingdings" w:hint="default"/>
      </w:rPr>
    </w:lvl>
    <w:lvl w:ilvl="2" w:tplc="04090005"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3" w:tentative="1">
      <w:start w:val="1"/>
      <w:numFmt w:val="bullet"/>
      <w:lvlText w:val=""/>
      <w:lvlJc w:val="left"/>
      <w:pPr>
        <w:ind w:left="3100" w:hanging="420"/>
      </w:pPr>
      <w:rPr>
        <w:rFonts w:ascii="Wingdings" w:hAnsi="Wingdings" w:hint="default"/>
      </w:rPr>
    </w:lvl>
    <w:lvl w:ilvl="5" w:tplc="04090005"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3" w:tentative="1">
      <w:start w:val="1"/>
      <w:numFmt w:val="bullet"/>
      <w:lvlText w:val=""/>
      <w:lvlJc w:val="left"/>
      <w:pPr>
        <w:ind w:left="4360" w:hanging="420"/>
      </w:pPr>
      <w:rPr>
        <w:rFonts w:ascii="Wingdings" w:hAnsi="Wingdings" w:hint="default"/>
      </w:rPr>
    </w:lvl>
    <w:lvl w:ilvl="8" w:tplc="04090005" w:tentative="1">
      <w:start w:val="1"/>
      <w:numFmt w:val="bullet"/>
      <w:lvlText w:val=""/>
      <w:lvlJc w:val="left"/>
      <w:pPr>
        <w:ind w:left="4780" w:hanging="420"/>
      </w:pPr>
      <w:rPr>
        <w:rFonts w:ascii="Wingdings" w:hAnsi="Wingdings" w:hint="default"/>
      </w:rPr>
    </w:lvl>
  </w:abstractNum>
  <w:abstractNum w:abstractNumId="16" w15:restartNumberingAfterBreak="0">
    <w:nsid w:val="6FE60E54"/>
    <w:multiLevelType w:val="hybridMultilevel"/>
    <w:tmpl w:val="A6AE0A8A"/>
    <w:lvl w:ilvl="0" w:tplc="D94CB360">
      <w:numFmt w:val="bullet"/>
      <w:lvlText w:val="-"/>
      <w:lvlJc w:val="left"/>
      <w:pPr>
        <w:ind w:left="1220" w:hanging="420"/>
      </w:pPr>
      <w:rPr>
        <w:rFonts w:ascii="Calibri" w:eastAsiaTheme="minorEastAsia" w:hAnsi="Calibri" w:cstheme="minorBidi" w:hint="default"/>
      </w:rPr>
    </w:lvl>
    <w:lvl w:ilvl="1" w:tplc="04090003">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7" w15:restartNumberingAfterBreak="0">
    <w:nsid w:val="75D239FC"/>
    <w:multiLevelType w:val="hybridMultilevel"/>
    <w:tmpl w:val="7860608C"/>
    <w:lvl w:ilvl="0" w:tplc="D94CB360">
      <w:numFmt w:val="bullet"/>
      <w:lvlText w:val="-"/>
      <w:lvlJc w:val="left"/>
      <w:pPr>
        <w:ind w:left="1620" w:hanging="420"/>
      </w:pPr>
      <w:rPr>
        <w:rFonts w:ascii="Calibri" w:eastAsiaTheme="minorEastAsia" w:hAnsi="Calibri" w:cstheme="minorBidi"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8" w15:restartNumberingAfterBreak="0">
    <w:nsid w:val="762E03E3"/>
    <w:multiLevelType w:val="hybridMultilevel"/>
    <w:tmpl w:val="7DF0F798"/>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6"/>
  </w:num>
  <w:num w:numId="2">
    <w:abstractNumId w:val="7"/>
  </w:num>
  <w:num w:numId="3">
    <w:abstractNumId w:val="7"/>
    <w:lvlOverride w:ilvl="0">
      <w:startOverride w:val="1"/>
    </w:lvlOverride>
  </w:num>
  <w:num w:numId="4">
    <w:abstractNumId w:val="12"/>
  </w:num>
  <w:num w:numId="5">
    <w:abstractNumId w:val="4"/>
  </w:num>
  <w:num w:numId="6">
    <w:abstractNumId w:val="0"/>
  </w:num>
  <w:num w:numId="7">
    <w:abstractNumId w:val="10"/>
  </w:num>
  <w:num w:numId="8">
    <w:abstractNumId w:val="16"/>
  </w:num>
  <w:num w:numId="9">
    <w:abstractNumId w:val="17"/>
  </w:num>
  <w:num w:numId="10">
    <w:abstractNumId w:val="15"/>
  </w:num>
  <w:num w:numId="11">
    <w:abstractNumId w:val="8"/>
  </w:num>
  <w:num w:numId="12">
    <w:abstractNumId w:val="9"/>
  </w:num>
  <w:num w:numId="13">
    <w:abstractNumId w:val="2"/>
  </w:num>
  <w:num w:numId="14">
    <w:abstractNumId w:val="13"/>
  </w:num>
  <w:num w:numId="15">
    <w:abstractNumId w:val="5"/>
  </w:num>
  <w:num w:numId="16">
    <w:abstractNumId w:val="11"/>
  </w:num>
  <w:num w:numId="17">
    <w:abstractNumId w:val="14"/>
  </w:num>
  <w:num w:numId="18">
    <w:abstractNumId w:val="1"/>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
  <w:rsids>
    <w:rsidRoot w:val="00ED4BDC"/>
    <w:rsid w:val="000029DD"/>
    <w:rsid w:val="00012D31"/>
    <w:rsid w:val="00012EC9"/>
    <w:rsid w:val="0001732A"/>
    <w:rsid w:val="000306D7"/>
    <w:rsid w:val="00034CFE"/>
    <w:rsid w:val="000432CB"/>
    <w:rsid w:val="0005293E"/>
    <w:rsid w:val="00081B62"/>
    <w:rsid w:val="00083DE5"/>
    <w:rsid w:val="000854AF"/>
    <w:rsid w:val="000948F3"/>
    <w:rsid w:val="000A6DE7"/>
    <w:rsid w:val="000F64C9"/>
    <w:rsid w:val="001056F9"/>
    <w:rsid w:val="00106AC6"/>
    <w:rsid w:val="001206CD"/>
    <w:rsid w:val="00121A0E"/>
    <w:rsid w:val="0014072E"/>
    <w:rsid w:val="00160477"/>
    <w:rsid w:val="001717D3"/>
    <w:rsid w:val="00173090"/>
    <w:rsid w:val="00176C11"/>
    <w:rsid w:val="001855D3"/>
    <w:rsid w:val="00191AC1"/>
    <w:rsid w:val="001A10E3"/>
    <w:rsid w:val="001A6880"/>
    <w:rsid w:val="001B0616"/>
    <w:rsid w:val="001B2C31"/>
    <w:rsid w:val="001C1435"/>
    <w:rsid w:val="001D61AA"/>
    <w:rsid w:val="001E7D1C"/>
    <w:rsid w:val="00210D63"/>
    <w:rsid w:val="00223B00"/>
    <w:rsid w:val="0022464F"/>
    <w:rsid w:val="00225617"/>
    <w:rsid w:val="002258CF"/>
    <w:rsid w:val="0023190A"/>
    <w:rsid w:val="002468D6"/>
    <w:rsid w:val="00271AFE"/>
    <w:rsid w:val="0027449F"/>
    <w:rsid w:val="00276DC2"/>
    <w:rsid w:val="00282202"/>
    <w:rsid w:val="0028250E"/>
    <w:rsid w:val="00284158"/>
    <w:rsid w:val="00286AC8"/>
    <w:rsid w:val="00286EF6"/>
    <w:rsid w:val="002A2B32"/>
    <w:rsid w:val="002D0488"/>
    <w:rsid w:val="002D284A"/>
    <w:rsid w:val="002D3576"/>
    <w:rsid w:val="002D6A81"/>
    <w:rsid w:val="002E686F"/>
    <w:rsid w:val="002F162A"/>
    <w:rsid w:val="002F364A"/>
    <w:rsid w:val="0030500D"/>
    <w:rsid w:val="00316796"/>
    <w:rsid w:val="00317A79"/>
    <w:rsid w:val="00323DFC"/>
    <w:rsid w:val="00334D09"/>
    <w:rsid w:val="00334D1E"/>
    <w:rsid w:val="00336E78"/>
    <w:rsid w:val="003411D0"/>
    <w:rsid w:val="003549CE"/>
    <w:rsid w:val="00362429"/>
    <w:rsid w:val="00367B61"/>
    <w:rsid w:val="00371B8D"/>
    <w:rsid w:val="00373F3F"/>
    <w:rsid w:val="00387DB1"/>
    <w:rsid w:val="003913DE"/>
    <w:rsid w:val="003A6CD1"/>
    <w:rsid w:val="003C4BC7"/>
    <w:rsid w:val="003F2204"/>
    <w:rsid w:val="003F44FD"/>
    <w:rsid w:val="0040256B"/>
    <w:rsid w:val="00404DAE"/>
    <w:rsid w:val="004374D6"/>
    <w:rsid w:val="00473DA2"/>
    <w:rsid w:val="00481057"/>
    <w:rsid w:val="00482853"/>
    <w:rsid w:val="00487DAD"/>
    <w:rsid w:val="004B5A54"/>
    <w:rsid w:val="004B5D63"/>
    <w:rsid w:val="004C11EE"/>
    <w:rsid w:val="004C4A06"/>
    <w:rsid w:val="004C68FF"/>
    <w:rsid w:val="004C6B39"/>
    <w:rsid w:val="004E2C85"/>
    <w:rsid w:val="004E761F"/>
    <w:rsid w:val="004F0754"/>
    <w:rsid w:val="004F4FCD"/>
    <w:rsid w:val="004F53DB"/>
    <w:rsid w:val="005003BD"/>
    <w:rsid w:val="0050701F"/>
    <w:rsid w:val="005117DC"/>
    <w:rsid w:val="005123B2"/>
    <w:rsid w:val="005250CC"/>
    <w:rsid w:val="00540500"/>
    <w:rsid w:val="00540B86"/>
    <w:rsid w:val="0054495F"/>
    <w:rsid w:val="00563BC5"/>
    <w:rsid w:val="00566423"/>
    <w:rsid w:val="0059514B"/>
    <w:rsid w:val="005A056C"/>
    <w:rsid w:val="005C1772"/>
    <w:rsid w:val="005D3159"/>
    <w:rsid w:val="005D75FB"/>
    <w:rsid w:val="005D7BD4"/>
    <w:rsid w:val="005F1656"/>
    <w:rsid w:val="0060273E"/>
    <w:rsid w:val="00640E2C"/>
    <w:rsid w:val="00652F35"/>
    <w:rsid w:val="00656366"/>
    <w:rsid w:val="00670D7D"/>
    <w:rsid w:val="00671D93"/>
    <w:rsid w:val="00693CE6"/>
    <w:rsid w:val="006A1AB8"/>
    <w:rsid w:val="006B71D6"/>
    <w:rsid w:val="006C00A9"/>
    <w:rsid w:val="006C4739"/>
    <w:rsid w:val="006D0F6A"/>
    <w:rsid w:val="006D4A63"/>
    <w:rsid w:val="006E56A5"/>
    <w:rsid w:val="006F4BF5"/>
    <w:rsid w:val="00700D3D"/>
    <w:rsid w:val="00702016"/>
    <w:rsid w:val="00711956"/>
    <w:rsid w:val="00715EBE"/>
    <w:rsid w:val="00716E91"/>
    <w:rsid w:val="00723481"/>
    <w:rsid w:val="00734C0B"/>
    <w:rsid w:val="00741DDC"/>
    <w:rsid w:val="00744B12"/>
    <w:rsid w:val="007607CC"/>
    <w:rsid w:val="00763E73"/>
    <w:rsid w:val="00764D23"/>
    <w:rsid w:val="00765A1F"/>
    <w:rsid w:val="007771C2"/>
    <w:rsid w:val="007A41A7"/>
    <w:rsid w:val="007B4783"/>
    <w:rsid w:val="007D04E4"/>
    <w:rsid w:val="007D4ACE"/>
    <w:rsid w:val="007E41D4"/>
    <w:rsid w:val="007F29CE"/>
    <w:rsid w:val="007F60D9"/>
    <w:rsid w:val="007F7868"/>
    <w:rsid w:val="00810C16"/>
    <w:rsid w:val="00816CB7"/>
    <w:rsid w:val="00817165"/>
    <w:rsid w:val="00822F25"/>
    <w:rsid w:val="00823BC7"/>
    <w:rsid w:val="00826C64"/>
    <w:rsid w:val="008355C5"/>
    <w:rsid w:val="00837DB0"/>
    <w:rsid w:val="00840645"/>
    <w:rsid w:val="008437DE"/>
    <w:rsid w:val="00854CE8"/>
    <w:rsid w:val="00857518"/>
    <w:rsid w:val="008600C2"/>
    <w:rsid w:val="008650D6"/>
    <w:rsid w:val="00886742"/>
    <w:rsid w:val="00890B01"/>
    <w:rsid w:val="0089183F"/>
    <w:rsid w:val="0089219D"/>
    <w:rsid w:val="00895922"/>
    <w:rsid w:val="00896AB1"/>
    <w:rsid w:val="00897A27"/>
    <w:rsid w:val="008B2701"/>
    <w:rsid w:val="008B35F5"/>
    <w:rsid w:val="008B750B"/>
    <w:rsid w:val="008C6BFC"/>
    <w:rsid w:val="008D2AD3"/>
    <w:rsid w:val="008D4778"/>
    <w:rsid w:val="008D5C1F"/>
    <w:rsid w:val="008F57D3"/>
    <w:rsid w:val="00911319"/>
    <w:rsid w:val="00932F07"/>
    <w:rsid w:val="00935E02"/>
    <w:rsid w:val="00936B19"/>
    <w:rsid w:val="0094464F"/>
    <w:rsid w:val="00946270"/>
    <w:rsid w:val="00955DC9"/>
    <w:rsid w:val="009566F0"/>
    <w:rsid w:val="00962DD8"/>
    <w:rsid w:val="009632B3"/>
    <w:rsid w:val="00970767"/>
    <w:rsid w:val="0098522B"/>
    <w:rsid w:val="009852C0"/>
    <w:rsid w:val="00993744"/>
    <w:rsid w:val="009A7129"/>
    <w:rsid w:val="009A7733"/>
    <w:rsid w:val="009B0DB5"/>
    <w:rsid w:val="009B22BC"/>
    <w:rsid w:val="009B377A"/>
    <w:rsid w:val="009C491A"/>
    <w:rsid w:val="009C713A"/>
    <w:rsid w:val="009D09E6"/>
    <w:rsid w:val="009D7128"/>
    <w:rsid w:val="009E3306"/>
    <w:rsid w:val="009F3E8D"/>
    <w:rsid w:val="00A10E5B"/>
    <w:rsid w:val="00A16F95"/>
    <w:rsid w:val="00A22D66"/>
    <w:rsid w:val="00A23B38"/>
    <w:rsid w:val="00A3646A"/>
    <w:rsid w:val="00A3683B"/>
    <w:rsid w:val="00A640F7"/>
    <w:rsid w:val="00A7197A"/>
    <w:rsid w:val="00A8431F"/>
    <w:rsid w:val="00A85B39"/>
    <w:rsid w:val="00AC0801"/>
    <w:rsid w:val="00AC393F"/>
    <w:rsid w:val="00AD2E31"/>
    <w:rsid w:val="00AF45E5"/>
    <w:rsid w:val="00B05AAA"/>
    <w:rsid w:val="00B13569"/>
    <w:rsid w:val="00B13F47"/>
    <w:rsid w:val="00B17047"/>
    <w:rsid w:val="00B17A1A"/>
    <w:rsid w:val="00B25652"/>
    <w:rsid w:val="00B2617C"/>
    <w:rsid w:val="00B32FD2"/>
    <w:rsid w:val="00B4054C"/>
    <w:rsid w:val="00B41DC7"/>
    <w:rsid w:val="00B45674"/>
    <w:rsid w:val="00B53B31"/>
    <w:rsid w:val="00B562CC"/>
    <w:rsid w:val="00B65117"/>
    <w:rsid w:val="00B7580C"/>
    <w:rsid w:val="00B94B06"/>
    <w:rsid w:val="00B95621"/>
    <w:rsid w:val="00B9764E"/>
    <w:rsid w:val="00BA5BC6"/>
    <w:rsid w:val="00BC0103"/>
    <w:rsid w:val="00BD68FF"/>
    <w:rsid w:val="00BE1D60"/>
    <w:rsid w:val="00C061BE"/>
    <w:rsid w:val="00C06D6D"/>
    <w:rsid w:val="00C127CC"/>
    <w:rsid w:val="00C129E3"/>
    <w:rsid w:val="00C261EF"/>
    <w:rsid w:val="00C33D28"/>
    <w:rsid w:val="00C51827"/>
    <w:rsid w:val="00C72986"/>
    <w:rsid w:val="00C7411C"/>
    <w:rsid w:val="00C74BE9"/>
    <w:rsid w:val="00C77EA0"/>
    <w:rsid w:val="00C9214F"/>
    <w:rsid w:val="00C944F7"/>
    <w:rsid w:val="00CB2D36"/>
    <w:rsid w:val="00CB36B7"/>
    <w:rsid w:val="00CC0A72"/>
    <w:rsid w:val="00CC26B1"/>
    <w:rsid w:val="00CC2A8C"/>
    <w:rsid w:val="00CC5EB6"/>
    <w:rsid w:val="00CD579D"/>
    <w:rsid w:val="00CE4FD5"/>
    <w:rsid w:val="00CF6056"/>
    <w:rsid w:val="00D078BB"/>
    <w:rsid w:val="00D125B8"/>
    <w:rsid w:val="00D2085A"/>
    <w:rsid w:val="00D245DD"/>
    <w:rsid w:val="00D6696E"/>
    <w:rsid w:val="00D72A5C"/>
    <w:rsid w:val="00D7495F"/>
    <w:rsid w:val="00D77EC5"/>
    <w:rsid w:val="00D8332E"/>
    <w:rsid w:val="00D86769"/>
    <w:rsid w:val="00D867B1"/>
    <w:rsid w:val="00D95675"/>
    <w:rsid w:val="00DB1A58"/>
    <w:rsid w:val="00DC0711"/>
    <w:rsid w:val="00DC0BFF"/>
    <w:rsid w:val="00DC0C0C"/>
    <w:rsid w:val="00DD20AA"/>
    <w:rsid w:val="00DD4A48"/>
    <w:rsid w:val="00DD4ADD"/>
    <w:rsid w:val="00DE7BDC"/>
    <w:rsid w:val="00DF4A4C"/>
    <w:rsid w:val="00DF5D8C"/>
    <w:rsid w:val="00E10891"/>
    <w:rsid w:val="00E10F25"/>
    <w:rsid w:val="00E2779E"/>
    <w:rsid w:val="00E34FC2"/>
    <w:rsid w:val="00E45B7E"/>
    <w:rsid w:val="00E552D1"/>
    <w:rsid w:val="00E659D2"/>
    <w:rsid w:val="00E75E8F"/>
    <w:rsid w:val="00E93075"/>
    <w:rsid w:val="00E93108"/>
    <w:rsid w:val="00E94F24"/>
    <w:rsid w:val="00EA15CF"/>
    <w:rsid w:val="00EB3FAC"/>
    <w:rsid w:val="00EC60D5"/>
    <w:rsid w:val="00ED2E33"/>
    <w:rsid w:val="00ED4BDC"/>
    <w:rsid w:val="00F018DB"/>
    <w:rsid w:val="00F02EC3"/>
    <w:rsid w:val="00F056AE"/>
    <w:rsid w:val="00F16573"/>
    <w:rsid w:val="00F175D1"/>
    <w:rsid w:val="00F24CEB"/>
    <w:rsid w:val="00F50DED"/>
    <w:rsid w:val="00F62029"/>
    <w:rsid w:val="00F7133A"/>
    <w:rsid w:val="00F72FDF"/>
    <w:rsid w:val="00F738B4"/>
    <w:rsid w:val="00F75B50"/>
    <w:rsid w:val="00F77E4D"/>
    <w:rsid w:val="00F828C6"/>
    <w:rsid w:val="00F85739"/>
    <w:rsid w:val="00F93F16"/>
    <w:rsid w:val="00FA18D4"/>
    <w:rsid w:val="00FA2166"/>
    <w:rsid w:val="00FC34E5"/>
    <w:rsid w:val="00FC699C"/>
    <w:rsid w:val="00FD026A"/>
    <w:rsid w:val="00FD1AA6"/>
    <w:rsid w:val="00FD5682"/>
    <w:rsid w:val="00FE40D7"/>
    <w:rsid w:val="00FF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D7EF700A-CAFC-4955-BE1F-A244518D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DC"/>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ED4BDC"/>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ED4BDC"/>
    <w:pPr>
      <w:pBdr>
        <w:top w:val="none" w:sz="0" w:space="0" w:color="auto"/>
      </w:pBdr>
      <w:spacing w:before="180"/>
      <w:outlineLvl w:val="1"/>
    </w:pPr>
    <w:rPr>
      <w:sz w:val="32"/>
    </w:rPr>
  </w:style>
  <w:style w:type="paragraph" w:styleId="Heading4">
    <w:name w:val="heading 4"/>
    <w:basedOn w:val="Normal"/>
    <w:next w:val="Normal"/>
    <w:link w:val="Heading4Char"/>
    <w:uiPriority w:val="9"/>
    <w:semiHidden/>
    <w:unhideWhenUsed/>
    <w:qFormat/>
    <w:rsid w:val="002F364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8">
    <w:name w:val="heading 8"/>
    <w:basedOn w:val="Heading1"/>
    <w:next w:val="Normal"/>
    <w:link w:val="Heading8Char"/>
    <w:qFormat/>
    <w:rsid w:val="00ED4BDC"/>
    <w:pPr>
      <w:ind w:left="0" w:firstLine="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BDC"/>
    <w:rPr>
      <w:rFonts w:ascii="Arial" w:eastAsia="Times New Roman" w:hAnsi="Arial" w:cs="Times New Roman"/>
      <w:sz w:val="36"/>
      <w:szCs w:val="20"/>
    </w:rPr>
  </w:style>
  <w:style w:type="character" w:customStyle="1" w:styleId="Heading2Char">
    <w:name w:val="Heading 2 Char"/>
    <w:basedOn w:val="DefaultParagraphFont"/>
    <w:link w:val="Heading2"/>
    <w:rsid w:val="00ED4BDC"/>
    <w:rPr>
      <w:rFonts w:ascii="Arial" w:eastAsia="Times New Roman" w:hAnsi="Arial" w:cs="Times New Roman"/>
      <w:sz w:val="32"/>
      <w:szCs w:val="20"/>
    </w:rPr>
  </w:style>
  <w:style w:type="character" w:customStyle="1" w:styleId="Heading8Char">
    <w:name w:val="Heading 8 Char"/>
    <w:basedOn w:val="DefaultParagraphFont"/>
    <w:link w:val="Heading8"/>
    <w:rsid w:val="00ED4BDC"/>
    <w:rPr>
      <w:rFonts w:ascii="Arial" w:eastAsia="Times New Roman" w:hAnsi="Arial" w:cs="Times New Roman"/>
      <w:sz w:val="36"/>
      <w:szCs w:val="20"/>
    </w:rPr>
  </w:style>
  <w:style w:type="paragraph" w:customStyle="1" w:styleId="EX">
    <w:name w:val="EX"/>
    <w:basedOn w:val="Normal"/>
    <w:qFormat/>
    <w:rsid w:val="00ED4BDC"/>
    <w:pPr>
      <w:keepLines/>
      <w:ind w:left="1702" w:hanging="1418"/>
    </w:pPr>
  </w:style>
  <w:style w:type="paragraph" w:customStyle="1" w:styleId="B1">
    <w:name w:val="B1+"/>
    <w:basedOn w:val="Normal"/>
    <w:qFormat/>
    <w:rsid w:val="00ED4BDC"/>
  </w:style>
  <w:style w:type="paragraph" w:customStyle="1" w:styleId="BN">
    <w:name w:val="BN"/>
    <w:basedOn w:val="Normal"/>
    <w:rsid w:val="00ED4BDC"/>
    <w:pPr>
      <w:numPr>
        <w:numId w:val="2"/>
      </w:numPr>
    </w:pPr>
  </w:style>
  <w:style w:type="paragraph" w:styleId="Header">
    <w:name w:val="header"/>
    <w:basedOn w:val="Normal"/>
    <w:link w:val="HeaderChar"/>
    <w:uiPriority w:val="99"/>
    <w:semiHidden/>
    <w:unhideWhenUsed/>
    <w:rsid w:val="00E931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93108"/>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E9310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93108"/>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71AFE"/>
    <w:rPr>
      <w:sz w:val="21"/>
      <w:szCs w:val="21"/>
    </w:rPr>
  </w:style>
  <w:style w:type="paragraph" w:styleId="CommentText">
    <w:name w:val="annotation text"/>
    <w:basedOn w:val="Normal"/>
    <w:link w:val="CommentTextChar"/>
    <w:uiPriority w:val="99"/>
    <w:semiHidden/>
    <w:unhideWhenUsed/>
    <w:rsid w:val="00271AFE"/>
  </w:style>
  <w:style w:type="character" w:customStyle="1" w:styleId="CommentTextChar">
    <w:name w:val="Comment Text Char"/>
    <w:basedOn w:val="DefaultParagraphFont"/>
    <w:link w:val="CommentText"/>
    <w:uiPriority w:val="99"/>
    <w:semiHidden/>
    <w:rsid w:val="00271A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AFE"/>
    <w:rPr>
      <w:b/>
      <w:bCs/>
    </w:rPr>
  </w:style>
  <w:style w:type="character" w:customStyle="1" w:styleId="CommentSubjectChar">
    <w:name w:val="Comment Subject Char"/>
    <w:basedOn w:val="CommentTextChar"/>
    <w:link w:val="CommentSubject"/>
    <w:uiPriority w:val="99"/>
    <w:semiHidden/>
    <w:rsid w:val="00271A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1AFE"/>
    <w:pPr>
      <w:spacing w:after="0"/>
    </w:pPr>
    <w:rPr>
      <w:sz w:val="18"/>
      <w:szCs w:val="18"/>
    </w:rPr>
  </w:style>
  <w:style w:type="character" w:customStyle="1" w:styleId="BalloonTextChar">
    <w:name w:val="Balloon Text Char"/>
    <w:basedOn w:val="DefaultParagraphFont"/>
    <w:link w:val="BalloonText"/>
    <w:uiPriority w:val="99"/>
    <w:semiHidden/>
    <w:rsid w:val="00271AFE"/>
    <w:rPr>
      <w:rFonts w:ascii="Times New Roman" w:eastAsia="Times New Roman" w:hAnsi="Times New Roman" w:cs="Times New Roman"/>
      <w:sz w:val="18"/>
      <w:szCs w:val="18"/>
    </w:rPr>
  </w:style>
  <w:style w:type="paragraph" w:styleId="Caption">
    <w:name w:val="caption"/>
    <w:basedOn w:val="Normal"/>
    <w:uiPriority w:val="35"/>
    <w:unhideWhenUsed/>
    <w:qFormat/>
    <w:rsid w:val="00563BC5"/>
    <w:pPr>
      <w:overflowPunct/>
      <w:autoSpaceDE/>
      <w:autoSpaceDN/>
      <w:adjustRightInd/>
      <w:spacing w:after="200"/>
    </w:pPr>
    <w:rPr>
      <w:i/>
      <w:iCs/>
      <w:color w:val="44546A" w:themeColor="text2"/>
      <w:sz w:val="18"/>
      <w:szCs w:val="18"/>
    </w:rPr>
  </w:style>
  <w:style w:type="paragraph" w:customStyle="1" w:styleId="FL">
    <w:name w:val="FL"/>
    <w:basedOn w:val="Normal"/>
    <w:rsid w:val="005003BD"/>
    <w:pPr>
      <w:keepNext/>
      <w:keepLines/>
      <w:spacing w:before="60" w:after="0"/>
      <w:jc w:val="center"/>
    </w:pPr>
    <w:rPr>
      <w:rFonts w:ascii="Arial" w:hAnsi="Arial"/>
      <w:b/>
    </w:rPr>
  </w:style>
  <w:style w:type="paragraph" w:styleId="ListParagraph">
    <w:name w:val="List Paragraph"/>
    <w:basedOn w:val="Normal"/>
    <w:uiPriority w:val="34"/>
    <w:qFormat/>
    <w:rsid w:val="00F93F16"/>
    <w:pPr>
      <w:spacing w:after="0"/>
      <w:ind w:left="720"/>
      <w:contextualSpacing/>
    </w:pPr>
  </w:style>
  <w:style w:type="character" w:styleId="Hyperlink">
    <w:name w:val="Hyperlink"/>
    <w:basedOn w:val="DefaultParagraphFont"/>
    <w:uiPriority w:val="99"/>
    <w:unhideWhenUsed/>
    <w:rsid w:val="00B95621"/>
    <w:rPr>
      <w:color w:val="0563C1" w:themeColor="hyperlink"/>
      <w:u w:val="single"/>
    </w:rPr>
  </w:style>
  <w:style w:type="character" w:customStyle="1" w:styleId="Heading4Char">
    <w:name w:val="Heading 4 Char"/>
    <w:basedOn w:val="DefaultParagraphFont"/>
    <w:link w:val="Heading4"/>
    <w:uiPriority w:val="9"/>
    <w:semiHidden/>
    <w:rsid w:val="002F364A"/>
    <w:rPr>
      <w:rFonts w:asciiTheme="majorHAnsi" w:eastAsiaTheme="majorEastAsia" w:hAnsiTheme="majorHAnsi" w:cstheme="majorBidi"/>
      <w:b/>
      <w:bCs/>
      <w:sz w:val="28"/>
      <w:szCs w:val="28"/>
    </w:rPr>
  </w:style>
  <w:style w:type="paragraph" w:customStyle="1" w:styleId="FP">
    <w:name w:val="FP"/>
    <w:basedOn w:val="Normal"/>
    <w:rsid w:val="002F364A"/>
    <w:pPr>
      <w:spacing w:after="0"/>
    </w:pPr>
  </w:style>
  <w:style w:type="paragraph" w:customStyle="1" w:styleId="Default">
    <w:name w:val="Default"/>
    <w:rsid w:val="002F364A"/>
    <w:pPr>
      <w:autoSpaceDE w:val="0"/>
      <w:autoSpaceDN w:val="0"/>
      <w:adjustRightInd w:val="0"/>
      <w:spacing w:after="0" w:line="240" w:lineRule="auto"/>
    </w:pPr>
    <w:rPr>
      <w:rFonts w:ascii="Calibri" w:hAnsi="Calibri" w:cs="Calibri"/>
      <w:color w:val="000000"/>
      <w:sz w:val="24"/>
      <w:szCs w:val="24"/>
      <w:lang w:val="en-US" w:bidi="he-IL"/>
    </w:rPr>
  </w:style>
  <w:style w:type="paragraph" w:styleId="NormalWeb">
    <w:name w:val="Normal (Web)"/>
    <w:basedOn w:val="Normal"/>
    <w:uiPriority w:val="99"/>
    <w:semiHidden/>
    <w:unhideWhenUsed/>
    <w:rsid w:val="002F364A"/>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ZT">
    <w:name w:val="ZT"/>
    <w:rsid w:val="00282202"/>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hAnsi="Arial" w:cs="Times New Roman"/>
      <w:b/>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8865">
      <w:bodyDiv w:val="1"/>
      <w:marLeft w:val="0"/>
      <w:marRight w:val="0"/>
      <w:marTop w:val="0"/>
      <w:marBottom w:val="0"/>
      <w:divBdr>
        <w:top w:val="none" w:sz="0" w:space="0" w:color="auto"/>
        <w:left w:val="none" w:sz="0" w:space="0" w:color="auto"/>
        <w:bottom w:val="none" w:sz="0" w:space="0" w:color="auto"/>
        <w:right w:val="none" w:sz="0" w:space="0" w:color="auto"/>
      </w:divBdr>
    </w:div>
    <w:div w:id="404493496">
      <w:bodyDiv w:val="1"/>
      <w:marLeft w:val="0"/>
      <w:marRight w:val="0"/>
      <w:marTop w:val="0"/>
      <w:marBottom w:val="0"/>
      <w:divBdr>
        <w:top w:val="none" w:sz="0" w:space="0" w:color="auto"/>
        <w:left w:val="none" w:sz="0" w:space="0" w:color="auto"/>
        <w:bottom w:val="none" w:sz="0" w:space="0" w:color="auto"/>
        <w:right w:val="none" w:sz="0" w:space="0" w:color="auto"/>
      </w:divBdr>
    </w:div>
    <w:div w:id="808016518">
      <w:bodyDiv w:val="1"/>
      <w:marLeft w:val="0"/>
      <w:marRight w:val="0"/>
      <w:marTop w:val="0"/>
      <w:marBottom w:val="0"/>
      <w:divBdr>
        <w:top w:val="none" w:sz="0" w:space="0" w:color="auto"/>
        <w:left w:val="none" w:sz="0" w:space="0" w:color="auto"/>
        <w:bottom w:val="none" w:sz="0" w:space="0" w:color="auto"/>
        <w:right w:val="none" w:sz="0" w:space="0" w:color="auto"/>
      </w:divBdr>
    </w:div>
    <w:div w:id="1174026958">
      <w:bodyDiv w:val="1"/>
      <w:marLeft w:val="0"/>
      <w:marRight w:val="0"/>
      <w:marTop w:val="0"/>
      <w:marBottom w:val="0"/>
      <w:divBdr>
        <w:top w:val="none" w:sz="0" w:space="0" w:color="auto"/>
        <w:left w:val="none" w:sz="0" w:space="0" w:color="auto"/>
        <w:bottom w:val="none" w:sz="0" w:space="0" w:color="auto"/>
        <w:right w:val="none" w:sz="0" w:space="0" w:color="auto"/>
      </w:divBdr>
    </w:div>
    <w:div w:id="17922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s://tools.ietf.org/html/draft-ietf-sfc-nsh-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openvswitch.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6A675-C406-4109-8634-306D0D59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10</Pages>
  <Words>2387</Words>
  <Characters>13607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Almagia</dc:creator>
  <cp:lastModifiedBy>Gerry Mc Auley</cp:lastModifiedBy>
  <cp:revision>2</cp:revision>
  <dcterms:created xsi:type="dcterms:W3CDTF">2016-11-23T09:29:00Z</dcterms:created>
  <dcterms:modified xsi:type="dcterms:W3CDTF">2016-11-23T09:29:00Z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(2)E+A51m8HOK9IVOnkLAsf1q7nv8eYB5DRLE6YbJcgT+UaxYzDSGBZAYV2QzMv/ox+j+NiIakS
WGtwambcx+87vwK9JLPZd+R90OsTSmE5tFVXD4Di72DJwE3pp33RRQP8Pgsr2qJ0XaglasXp
dzYNUdB9/L/83cDFDewsdr6ldpuN4GHh+NqyPv2qrCT6V9QWziZLbiOb9LubxhQxRuIOjMxn
S0te5ofbbx1XiEix3Z</vt:lpwstr>
  </property>
  <property fmtid="{D5CDD505-2E9C-101B-9397-08002B2CF9AE}" pid="3" name="_2015_ms_pID_7253431">
    <vt:lpwstr>NFVJ6YKWaS8XjzzjFN9NSdmO7UNoKO+zx0U8ir6OV6Rm1BtbcjB0LK
IMPHcoxXQav4YYxTALX6F1ZAx4fyYFYIMQKeMDinFeQOJDmczU78teEbrt6DXJYCQ3MsO1/9
QOUxDkFTT7JGIj2iixoXL83ziAlr6aayEu0iCmUGrMc3T8HYpNj2lD3r7JAcX+hecNE+JW2j
MEQX4RLV1HF+DBET</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1477879214</vt:lpwstr>
  </property>
</Properties>
</file>