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3554" w14:textId="5E07FCFF" w:rsidR="003A4E5A" w:rsidRPr="00053EBD" w:rsidRDefault="003A4E5A" w:rsidP="003A4E5A">
      <w:pPr>
        <w:pStyle w:val="Heading3"/>
      </w:pPr>
      <w:bookmarkStart w:id="0" w:name="_Toc523739197"/>
      <w:bookmarkStart w:id="1" w:name="_Toc523740058"/>
      <w:bookmarkStart w:id="2" w:name="_Toc523996672"/>
      <w:r w:rsidRPr="00053EBD">
        <w:t>Instructions for data structure definition</w:t>
      </w:r>
      <w:bookmarkEnd w:id="0"/>
      <w:bookmarkEnd w:id="1"/>
      <w:bookmarkEnd w:id="2"/>
    </w:p>
    <w:p w14:paraId="1ACBB122" w14:textId="6748BDE6" w:rsidR="003A4E5A" w:rsidRPr="00053EBD" w:rsidRDefault="003A4E5A" w:rsidP="003A4E5A">
      <w:r w:rsidRPr="00053EBD">
        <w:t>Data structure definitions shall be submitted using JSON schema according to [</w:t>
      </w:r>
      <w:r w:rsidR="00287C54">
        <w:t>1</w:t>
      </w:r>
      <w:r w:rsidRPr="00053EBD">
        <w:t>], separately for the three objects "</w:t>
      </w:r>
      <w:proofErr w:type="spellStart"/>
      <w:r w:rsidRPr="00053EBD">
        <w:t>interfaceInfo</w:t>
      </w:r>
      <w:proofErr w:type="spellEnd"/>
      <w:r w:rsidRPr="00053EBD">
        <w:t>" (mandatory), "</w:t>
      </w:r>
      <w:proofErr w:type="spellStart"/>
      <w:r w:rsidRPr="00053EBD">
        <w:t>accessInfo</w:t>
      </w:r>
      <w:proofErr w:type="spellEnd"/>
      <w:r w:rsidRPr="00053EBD">
        <w:t>" (mandatory) and "extra" (optional). The "description" keyword in the JSON schema shall be used to appropriately document each attribute in the data structure. The JSON schema shall include information about allowed values where applicable, formulated as JSON schema constraints (such as "</w:t>
      </w:r>
      <w:proofErr w:type="spellStart"/>
      <w:r w:rsidRPr="00053EBD">
        <w:t>minimumInclusive</w:t>
      </w:r>
      <w:proofErr w:type="spellEnd"/>
      <w:r w:rsidRPr="00053EBD">
        <w:t>") or documented in text form using the "description" keyword.</w:t>
      </w:r>
    </w:p>
    <w:p w14:paraId="1357221F" w14:textId="3B55A085" w:rsidR="003A4E5A" w:rsidRDefault="003A4E5A" w:rsidP="003A4E5A">
      <w:r w:rsidRPr="00053EBD">
        <w:t>In the registration template, items that are mandatory to be provided are marked with [M]; optional items are marked with [O].</w:t>
      </w:r>
    </w:p>
    <w:p w14:paraId="000E8F4E" w14:textId="4FB7BE93" w:rsidR="00287C54" w:rsidRPr="00053EBD" w:rsidRDefault="00287C54" w:rsidP="00287C54">
      <w:pPr>
        <w:pStyle w:val="EX"/>
        <w:ind w:left="0" w:firstLine="0"/>
      </w:pPr>
      <w:r>
        <w:t xml:space="preserve">[1] </w:t>
      </w:r>
      <w:r>
        <w:fldChar w:fldCharType="begin"/>
      </w:r>
      <w:r>
        <w:instrText xml:space="preserve"> HYPERLINK "http://json-schema.org/" </w:instrText>
      </w:r>
      <w:r>
        <w:fldChar w:fldCharType="separate"/>
      </w:r>
      <w:r w:rsidRPr="00287C54">
        <w:rPr>
          <w:rStyle w:val="Hyperlink"/>
        </w:rPr>
        <w:t>JSON Schema</w:t>
      </w:r>
      <w:r>
        <w:fldChar w:fldCharType="end"/>
      </w:r>
      <w:r w:rsidRPr="00053EBD">
        <w:t xml:space="preserve">: </w:t>
      </w:r>
      <w:r>
        <w:t>"C</w:t>
      </w:r>
      <w:r w:rsidRPr="00053EBD">
        <w:t>ore definitions and terminology</w:t>
      </w:r>
      <w:r>
        <w:t>"</w:t>
      </w:r>
      <w:r w:rsidRPr="00053EBD">
        <w:t xml:space="preserve">, Version </w:t>
      </w:r>
      <w:r>
        <w:fldChar w:fldCharType="begin"/>
      </w:r>
      <w:r>
        <w:instrText xml:space="preserve"> HYPERLINK "https://tools.ietf.org/html/draft-handrews-json-schema-01" </w:instrText>
      </w:r>
      <w:r>
        <w:fldChar w:fldCharType="separate"/>
      </w:r>
      <w:r w:rsidRPr="00287C54">
        <w:rPr>
          <w:rStyle w:val="Hyperlink"/>
        </w:rPr>
        <w:t>draft-07</w:t>
      </w:r>
      <w:r>
        <w:fldChar w:fldCharType="end"/>
      </w:r>
      <w:r w:rsidRPr="00053EBD">
        <w:t>, November 19, 2017.</w:t>
      </w:r>
    </w:p>
    <w:p w14:paraId="5EFBE635" w14:textId="77777777" w:rsidR="000A28B1" w:rsidRPr="00053EBD" w:rsidRDefault="000A28B1" w:rsidP="003A4E5A"/>
    <w:p w14:paraId="10C4BEA7" w14:textId="495D5046" w:rsidR="003A4E5A" w:rsidRPr="00053EBD" w:rsidRDefault="003A4E5A" w:rsidP="003A4E5A">
      <w:pPr>
        <w:pStyle w:val="Heading3"/>
      </w:pPr>
      <w:bookmarkStart w:id="3" w:name="_Toc523739198"/>
      <w:bookmarkStart w:id="4" w:name="_Toc523740059"/>
      <w:bookmarkStart w:id="5" w:name="_Toc523996673"/>
      <w:r w:rsidRPr="00053EBD">
        <w:t>Template</w:t>
      </w:r>
      <w:bookmarkEnd w:id="3"/>
      <w:bookmarkEnd w:id="4"/>
      <w:bookmarkEnd w:id="5"/>
    </w:p>
    <w:p w14:paraId="66D2D9C4" w14:textId="77777777" w:rsidR="003A4E5A" w:rsidRPr="00053EBD" w:rsidRDefault="003A4E5A" w:rsidP="003A4E5A">
      <w:pPr>
        <w:rPr>
          <w:rFonts w:ascii="Arial" w:hAnsi="Arial" w:cs="Arial"/>
          <w:b/>
        </w:rPr>
      </w:pPr>
      <w:r w:rsidRPr="00053EBD">
        <w:rPr>
          <w:rFonts w:ascii="Arial" w:hAnsi="Arial" w:cs="Arial"/>
          <w:b/>
        </w:rPr>
        <w:t>1 Solution information</w:t>
      </w:r>
    </w:p>
    <w:tbl>
      <w:tblPr>
        <w:tblW w:w="44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85" w:type="dxa"/>
        </w:tblCellMar>
        <w:tblLook w:val="0000" w:firstRow="0" w:lastRow="0" w:firstColumn="0" w:lastColumn="0" w:noHBand="0" w:noVBand="0"/>
      </w:tblPr>
      <w:tblGrid>
        <w:gridCol w:w="2084"/>
        <w:gridCol w:w="5994"/>
      </w:tblGrid>
      <w:tr w:rsidR="003A4E5A" w:rsidRPr="00053EBD" w14:paraId="00DA09AC" w14:textId="77777777" w:rsidTr="008F2032">
        <w:trPr>
          <w:jc w:val="center"/>
        </w:trPr>
        <w:tc>
          <w:tcPr>
            <w:tcW w:w="1290" w:type="pct"/>
            <w:shd w:val="clear" w:color="auto" w:fill="C0C0C0"/>
            <w:tcMar>
              <w:top w:w="0" w:type="dxa"/>
              <w:left w:w="108" w:type="dxa"/>
              <w:bottom w:w="0" w:type="dxa"/>
              <w:right w:w="108" w:type="dxa"/>
            </w:tcMar>
          </w:tcPr>
          <w:p w14:paraId="41F930E2" w14:textId="77777777" w:rsidR="003A4E5A" w:rsidRPr="00053EBD" w:rsidRDefault="003A4E5A" w:rsidP="008F2032">
            <w:pPr>
              <w:pStyle w:val="TAH"/>
              <w:jc w:val="left"/>
            </w:pPr>
            <w:r w:rsidRPr="00053EBD">
              <w:t>Solution Name [M]</w:t>
            </w:r>
          </w:p>
        </w:tc>
        <w:tc>
          <w:tcPr>
            <w:tcW w:w="3710" w:type="pct"/>
            <w:shd w:val="clear" w:color="auto" w:fill="auto"/>
            <w:tcMar>
              <w:top w:w="0" w:type="dxa"/>
              <w:left w:w="108" w:type="dxa"/>
              <w:bottom w:w="0" w:type="dxa"/>
              <w:right w:w="108" w:type="dxa"/>
            </w:tcMar>
          </w:tcPr>
          <w:p w14:paraId="0FD53189" w14:textId="77777777" w:rsidR="003A4E5A" w:rsidRPr="00053EBD" w:rsidRDefault="003A4E5A" w:rsidP="008F2032">
            <w:pPr>
              <w:pStyle w:val="TAL"/>
            </w:pPr>
            <w:r w:rsidRPr="00053EBD">
              <w:t xml:space="preserve">&lt;Name of the VIM for which the </w:t>
            </w:r>
            <w:proofErr w:type="spellStart"/>
            <w:r w:rsidRPr="00053EBD">
              <w:t>VimConnectionInfo</w:t>
            </w:r>
            <w:proofErr w:type="spellEnd"/>
            <w:r w:rsidRPr="00053EBD">
              <w:t xml:space="preserve"> parameter set is being registered.&gt; </w:t>
            </w:r>
            <w:r w:rsidRPr="00053EBD">
              <w:br/>
            </w:r>
            <w:r w:rsidRPr="00053EBD">
              <w:br/>
            </w:r>
            <w:r w:rsidRPr="00053EBD">
              <w:rPr>
                <w:i/>
              </w:rPr>
              <w:t xml:space="preserve">EXAMPLE: "OpenStack Release </w:t>
            </w:r>
            <w:proofErr w:type="spellStart"/>
            <w:r w:rsidRPr="00053EBD">
              <w:rPr>
                <w:i/>
              </w:rPr>
              <w:t>xyz</w:t>
            </w:r>
            <w:proofErr w:type="spellEnd"/>
            <w:r w:rsidRPr="00053EBD">
              <w:rPr>
                <w:i/>
              </w:rPr>
              <w:t xml:space="preserve"> with Keystone"</w:t>
            </w:r>
          </w:p>
        </w:tc>
      </w:tr>
      <w:tr w:rsidR="003A4E5A" w:rsidRPr="00053EBD" w14:paraId="26C21BD3" w14:textId="77777777" w:rsidTr="008F2032">
        <w:trPr>
          <w:jc w:val="center"/>
        </w:trPr>
        <w:tc>
          <w:tcPr>
            <w:tcW w:w="1290" w:type="pct"/>
            <w:shd w:val="clear" w:color="auto" w:fill="C0C0C0"/>
            <w:tcMar>
              <w:top w:w="0" w:type="dxa"/>
              <w:left w:w="108" w:type="dxa"/>
              <w:bottom w:w="0" w:type="dxa"/>
              <w:right w:w="108" w:type="dxa"/>
            </w:tcMar>
          </w:tcPr>
          <w:p w14:paraId="47B1C81A" w14:textId="77777777" w:rsidR="003A4E5A" w:rsidRPr="00053EBD" w:rsidRDefault="003A4E5A" w:rsidP="008F2032">
            <w:pPr>
              <w:pStyle w:val="TAH"/>
              <w:jc w:val="left"/>
              <w:rPr>
                <w:rFonts w:eastAsiaTheme="minorEastAsia"/>
              </w:rPr>
            </w:pPr>
            <w:r w:rsidRPr="00053EBD">
              <w:t>Description [M]</w:t>
            </w:r>
          </w:p>
        </w:tc>
        <w:tc>
          <w:tcPr>
            <w:tcW w:w="3710" w:type="pct"/>
            <w:shd w:val="clear" w:color="auto" w:fill="auto"/>
            <w:tcMar>
              <w:top w:w="0" w:type="dxa"/>
              <w:left w:w="108" w:type="dxa"/>
              <w:bottom w:w="0" w:type="dxa"/>
              <w:right w:w="108" w:type="dxa"/>
            </w:tcMar>
          </w:tcPr>
          <w:p w14:paraId="0A566544" w14:textId="77777777" w:rsidR="003A4E5A" w:rsidRPr="00053EBD" w:rsidRDefault="003A4E5A" w:rsidP="008F2032">
            <w:pPr>
              <w:pStyle w:val="TAL"/>
            </w:pPr>
            <w:r w:rsidRPr="00053EBD">
              <w:t xml:space="preserve">General description of the VIM for which the </w:t>
            </w:r>
            <w:proofErr w:type="spellStart"/>
            <w:r w:rsidRPr="00053EBD">
              <w:t>VimConnectionInfo</w:t>
            </w:r>
            <w:proofErr w:type="spellEnd"/>
            <w:r w:rsidRPr="00053EBD">
              <w:t xml:space="preserve"> parameter set is being registered </w:t>
            </w:r>
          </w:p>
          <w:p w14:paraId="2F779C26" w14:textId="77777777" w:rsidR="003A4E5A" w:rsidRPr="00053EBD" w:rsidRDefault="003A4E5A" w:rsidP="008F2032">
            <w:pPr>
              <w:pStyle w:val="TAL"/>
            </w:pPr>
          </w:p>
          <w:p w14:paraId="1AAE2B5C" w14:textId="77777777" w:rsidR="003A4E5A" w:rsidRPr="00053EBD" w:rsidRDefault="003A4E5A" w:rsidP="008F2032">
            <w:pPr>
              <w:pStyle w:val="TAL"/>
              <w:rPr>
                <w:i/>
              </w:rPr>
            </w:pPr>
            <w:r w:rsidRPr="00053EBD">
              <w:rPr>
                <w:i/>
              </w:rPr>
              <w:t xml:space="preserve">EXAMPLE: "ETSI-registered VIM Connection Info to enable the use of </w:t>
            </w:r>
            <w:proofErr w:type="spellStart"/>
            <w:r w:rsidRPr="00053EBD">
              <w:rPr>
                <w:i/>
              </w:rPr>
              <w:t>Openstack</w:t>
            </w:r>
            <w:proofErr w:type="spellEnd"/>
            <w:r w:rsidRPr="00053EBD">
              <w:rPr>
                <w:i/>
              </w:rPr>
              <w:t xml:space="preserve"> </w:t>
            </w:r>
            <w:proofErr w:type="spellStart"/>
            <w:r w:rsidRPr="00053EBD">
              <w:rPr>
                <w:i/>
              </w:rPr>
              <w:t>rel</w:t>
            </w:r>
            <w:proofErr w:type="spellEnd"/>
            <w:r w:rsidRPr="00053EBD">
              <w:rPr>
                <w:i/>
              </w:rPr>
              <w:t xml:space="preserve"> </w:t>
            </w:r>
            <w:proofErr w:type="spellStart"/>
            <w:r w:rsidRPr="00053EBD">
              <w:rPr>
                <w:i/>
              </w:rPr>
              <w:t>xyz</w:t>
            </w:r>
            <w:proofErr w:type="spellEnd"/>
            <w:r w:rsidRPr="00053EBD">
              <w:rPr>
                <w:i/>
              </w:rPr>
              <w:t xml:space="preserve"> with SOL003. Interface is using keystone as the gateway. Valid for releases starting from </w:t>
            </w:r>
            <w:proofErr w:type="spellStart"/>
            <w:r w:rsidRPr="00053EBD">
              <w:rPr>
                <w:i/>
              </w:rPr>
              <w:t>xyz</w:t>
            </w:r>
            <w:proofErr w:type="spellEnd"/>
            <w:r w:rsidRPr="00053EBD">
              <w:rPr>
                <w:i/>
              </w:rPr>
              <w:t>".</w:t>
            </w:r>
          </w:p>
        </w:tc>
      </w:tr>
      <w:tr w:rsidR="003A4E5A" w:rsidRPr="00053EBD" w14:paraId="010926E5" w14:textId="77777777" w:rsidTr="008F2032">
        <w:trPr>
          <w:jc w:val="center"/>
        </w:trPr>
        <w:tc>
          <w:tcPr>
            <w:tcW w:w="1290" w:type="pct"/>
            <w:shd w:val="clear" w:color="auto" w:fill="C0C0C0"/>
            <w:tcMar>
              <w:top w:w="0" w:type="dxa"/>
              <w:left w:w="108" w:type="dxa"/>
              <w:bottom w:w="0" w:type="dxa"/>
              <w:right w:w="108" w:type="dxa"/>
            </w:tcMar>
          </w:tcPr>
          <w:p w14:paraId="7FB2385A" w14:textId="77777777" w:rsidR="003A4E5A" w:rsidRPr="00053EBD" w:rsidRDefault="003A4E5A" w:rsidP="008F2032">
            <w:pPr>
              <w:pStyle w:val="TAH"/>
              <w:jc w:val="left"/>
              <w:rPr>
                <w:rFonts w:eastAsiaTheme="minorEastAsia"/>
              </w:rPr>
            </w:pPr>
            <w:r w:rsidRPr="00053EBD">
              <w:t>Specification URI [O]</w:t>
            </w:r>
          </w:p>
        </w:tc>
        <w:tc>
          <w:tcPr>
            <w:tcW w:w="3710" w:type="pct"/>
            <w:shd w:val="clear" w:color="auto" w:fill="auto"/>
            <w:tcMar>
              <w:top w:w="0" w:type="dxa"/>
              <w:left w:w="108" w:type="dxa"/>
              <w:bottom w:w="0" w:type="dxa"/>
              <w:right w:w="108" w:type="dxa"/>
            </w:tcMar>
          </w:tcPr>
          <w:p w14:paraId="7328D891" w14:textId="77777777" w:rsidR="003A4E5A" w:rsidRPr="00053EBD" w:rsidRDefault="003A4E5A" w:rsidP="008F2032">
            <w:pPr>
              <w:pStyle w:val="TAL"/>
            </w:pPr>
            <w:r w:rsidRPr="00053EBD">
              <w:t>&lt;</w:t>
            </w:r>
            <w:proofErr w:type="spellStart"/>
            <w:r w:rsidRPr="00053EBD">
              <w:t>Publically</w:t>
            </w:r>
            <w:proofErr w:type="spellEnd"/>
            <w:r w:rsidRPr="00053EBD">
              <w:t xml:space="preserve"> reachable, long-lived URI of a specification that defines further details of the </w:t>
            </w:r>
            <w:proofErr w:type="gramStart"/>
            <w:r w:rsidRPr="00053EBD">
              <w:t>particular VIM</w:t>
            </w:r>
            <w:proofErr w:type="gramEnd"/>
            <w:r w:rsidRPr="00053EBD">
              <w:t xml:space="preserve"> Connection Info registered. Optional, but recommended.&gt;</w:t>
            </w:r>
          </w:p>
        </w:tc>
      </w:tr>
    </w:tbl>
    <w:p w14:paraId="5725C82D" w14:textId="77777777" w:rsidR="003A4E5A" w:rsidRPr="00053EBD" w:rsidRDefault="003A4E5A" w:rsidP="003A4E5A"/>
    <w:p w14:paraId="5F7D4DE6" w14:textId="77777777" w:rsidR="003A4E5A" w:rsidRPr="00053EBD" w:rsidRDefault="003A4E5A" w:rsidP="003A4E5A">
      <w:pPr>
        <w:keepNext/>
        <w:keepLines/>
        <w:rPr>
          <w:rFonts w:ascii="Arial" w:hAnsi="Arial" w:cs="Arial"/>
          <w:b/>
        </w:rPr>
      </w:pPr>
      <w:r w:rsidRPr="00053EBD">
        <w:rPr>
          <w:rFonts w:ascii="Arial" w:hAnsi="Arial" w:cs="Arial"/>
          <w:b/>
        </w:rPr>
        <w:t>2 Registration information</w:t>
      </w:r>
    </w:p>
    <w:tbl>
      <w:tblPr>
        <w:tblW w:w="44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000" w:firstRow="0" w:lastRow="0" w:firstColumn="0" w:lastColumn="0" w:noHBand="0" w:noVBand="0"/>
      </w:tblPr>
      <w:tblGrid>
        <w:gridCol w:w="2084"/>
        <w:gridCol w:w="5994"/>
      </w:tblGrid>
      <w:tr w:rsidR="003A4E5A" w:rsidRPr="00053EBD" w14:paraId="78F79AEA" w14:textId="77777777" w:rsidTr="008F2032">
        <w:trPr>
          <w:jc w:val="center"/>
        </w:trPr>
        <w:tc>
          <w:tcPr>
            <w:tcW w:w="1290" w:type="pct"/>
            <w:shd w:val="clear" w:color="auto" w:fill="C0C0C0"/>
            <w:tcMar>
              <w:top w:w="0" w:type="dxa"/>
              <w:left w:w="108" w:type="dxa"/>
              <w:bottom w:w="0" w:type="dxa"/>
              <w:right w:w="108" w:type="dxa"/>
            </w:tcMar>
          </w:tcPr>
          <w:p w14:paraId="652256E8" w14:textId="77777777" w:rsidR="003A4E5A" w:rsidRPr="00053EBD" w:rsidRDefault="003A4E5A" w:rsidP="008F2032">
            <w:pPr>
              <w:pStyle w:val="TAH"/>
              <w:jc w:val="left"/>
            </w:pPr>
            <w:r w:rsidRPr="00053EBD">
              <w:t>Registrant name [M]</w:t>
            </w:r>
          </w:p>
        </w:tc>
        <w:tc>
          <w:tcPr>
            <w:tcW w:w="3710" w:type="pct"/>
            <w:shd w:val="clear" w:color="auto" w:fill="auto"/>
            <w:tcMar>
              <w:top w:w="0" w:type="dxa"/>
              <w:left w:w="108" w:type="dxa"/>
              <w:bottom w:w="0" w:type="dxa"/>
              <w:right w:w="108" w:type="dxa"/>
            </w:tcMar>
          </w:tcPr>
          <w:p w14:paraId="716CE0C3" w14:textId="77777777" w:rsidR="003A4E5A" w:rsidRPr="00053EBD" w:rsidRDefault="003A4E5A" w:rsidP="008F2032">
            <w:pPr>
              <w:pStyle w:val="TAL"/>
            </w:pPr>
            <w:r w:rsidRPr="00053EBD">
              <w:t>&lt;Name of the legal entity requesting registration&gt;</w:t>
            </w:r>
          </w:p>
        </w:tc>
      </w:tr>
      <w:tr w:rsidR="003A4E5A" w:rsidRPr="00053EBD" w14:paraId="1D1B85C2" w14:textId="77777777" w:rsidTr="008F2032">
        <w:trPr>
          <w:jc w:val="center"/>
        </w:trPr>
        <w:tc>
          <w:tcPr>
            <w:tcW w:w="1290" w:type="pct"/>
            <w:shd w:val="clear" w:color="auto" w:fill="C0C0C0"/>
            <w:tcMar>
              <w:top w:w="0" w:type="dxa"/>
              <w:left w:w="108" w:type="dxa"/>
              <w:bottom w:w="0" w:type="dxa"/>
              <w:right w:w="108" w:type="dxa"/>
            </w:tcMar>
          </w:tcPr>
          <w:p w14:paraId="4DFEE96F" w14:textId="77777777" w:rsidR="003A4E5A" w:rsidRPr="00053EBD" w:rsidRDefault="003A4E5A" w:rsidP="008F2032">
            <w:pPr>
              <w:pStyle w:val="TAH"/>
              <w:jc w:val="left"/>
            </w:pPr>
            <w:r w:rsidRPr="00053EBD">
              <w:t>Registrant address [M]</w:t>
            </w:r>
          </w:p>
        </w:tc>
        <w:tc>
          <w:tcPr>
            <w:tcW w:w="3710" w:type="pct"/>
            <w:shd w:val="clear" w:color="auto" w:fill="auto"/>
            <w:tcMar>
              <w:top w:w="0" w:type="dxa"/>
              <w:left w:w="108" w:type="dxa"/>
              <w:bottom w:w="0" w:type="dxa"/>
              <w:right w:w="108" w:type="dxa"/>
            </w:tcMar>
          </w:tcPr>
          <w:p w14:paraId="474E2CDA" w14:textId="77777777" w:rsidR="003A4E5A" w:rsidRPr="00053EBD" w:rsidRDefault="003A4E5A" w:rsidP="008F2032">
            <w:pPr>
              <w:pStyle w:val="TAL"/>
            </w:pPr>
            <w:r w:rsidRPr="00053EBD">
              <w:t>&lt;Address of the legal entity requesting registration&gt;</w:t>
            </w:r>
          </w:p>
        </w:tc>
      </w:tr>
      <w:tr w:rsidR="003A4E5A" w:rsidRPr="00053EBD" w14:paraId="7AB8858C" w14:textId="77777777" w:rsidTr="008F2032">
        <w:trPr>
          <w:jc w:val="center"/>
        </w:trPr>
        <w:tc>
          <w:tcPr>
            <w:tcW w:w="1290" w:type="pct"/>
            <w:shd w:val="clear" w:color="auto" w:fill="C0C0C0"/>
            <w:tcMar>
              <w:top w:w="0" w:type="dxa"/>
              <w:left w:w="108" w:type="dxa"/>
              <w:bottom w:w="0" w:type="dxa"/>
              <w:right w:w="108" w:type="dxa"/>
            </w:tcMar>
          </w:tcPr>
          <w:p w14:paraId="43E71FCB" w14:textId="77777777" w:rsidR="003A4E5A" w:rsidRPr="00053EBD" w:rsidRDefault="003A4E5A" w:rsidP="008F2032">
            <w:pPr>
              <w:pStyle w:val="TAH"/>
              <w:jc w:val="left"/>
            </w:pPr>
            <w:r w:rsidRPr="00053EBD">
              <w:t>Registrant contact [M]</w:t>
            </w:r>
          </w:p>
        </w:tc>
        <w:tc>
          <w:tcPr>
            <w:tcW w:w="3710" w:type="pct"/>
            <w:shd w:val="clear" w:color="auto" w:fill="auto"/>
            <w:tcMar>
              <w:top w:w="0" w:type="dxa"/>
              <w:left w:w="108" w:type="dxa"/>
              <w:bottom w:w="0" w:type="dxa"/>
              <w:right w:w="108" w:type="dxa"/>
            </w:tcMar>
          </w:tcPr>
          <w:p w14:paraId="14BB910E" w14:textId="77777777" w:rsidR="003A4E5A" w:rsidRPr="00053EBD" w:rsidRDefault="003A4E5A" w:rsidP="008F2032">
            <w:pPr>
              <w:pStyle w:val="TAL"/>
            </w:pPr>
            <w:r w:rsidRPr="00053EBD">
              <w:t>&lt;Name and email address of the contact person or the function of the legal entity requesting registration&gt;</w:t>
            </w:r>
          </w:p>
        </w:tc>
      </w:tr>
      <w:tr w:rsidR="003A4E5A" w:rsidRPr="00053EBD" w14:paraId="5C27FB98" w14:textId="77777777" w:rsidTr="008F2032">
        <w:trPr>
          <w:jc w:val="center"/>
        </w:trPr>
        <w:tc>
          <w:tcPr>
            <w:tcW w:w="1290" w:type="pct"/>
            <w:shd w:val="clear" w:color="auto" w:fill="C0C0C0"/>
            <w:tcMar>
              <w:top w:w="0" w:type="dxa"/>
              <w:left w:w="108" w:type="dxa"/>
              <w:bottom w:w="0" w:type="dxa"/>
              <w:right w:w="108" w:type="dxa"/>
            </w:tcMar>
          </w:tcPr>
          <w:p w14:paraId="13E8464C" w14:textId="77777777" w:rsidR="003A4E5A" w:rsidRPr="00053EBD" w:rsidRDefault="003A4E5A" w:rsidP="008F2032">
            <w:pPr>
              <w:pStyle w:val="TAH"/>
              <w:jc w:val="left"/>
              <w:rPr>
                <w:rFonts w:eastAsiaTheme="minorEastAsia"/>
              </w:rPr>
            </w:pPr>
            <w:r w:rsidRPr="00053EBD">
              <w:t>Registration date [M]</w:t>
            </w:r>
          </w:p>
        </w:tc>
        <w:tc>
          <w:tcPr>
            <w:tcW w:w="3710" w:type="pct"/>
            <w:shd w:val="clear" w:color="auto" w:fill="auto"/>
            <w:tcMar>
              <w:top w:w="0" w:type="dxa"/>
              <w:left w:w="108" w:type="dxa"/>
              <w:bottom w:w="0" w:type="dxa"/>
              <w:right w:w="108" w:type="dxa"/>
            </w:tcMar>
          </w:tcPr>
          <w:p w14:paraId="50DD7D97" w14:textId="77777777" w:rsidR="003A4E5A" w:rsidRPr="00053EBD" w:rsidRDefault="003A4E5A" w:rsidP="008F2032">
            <w:pPr>
              <w:pStyle w:val="TAL"/>
            </w:pPr>
            <w:r w:rsidRPr="00053EBD">
              <w:t>&lt;The date when the registration request was sent&gt;</w:t>
            </w:r>
          </w:p>
        </w:tc>
      </w:tr>
    </w:tbl>
    <w:p w14:paraId="04EBEC16" w14:textId="77777777" w:rsidR="003A4E5A" w:rsidRPr="00053EBD" w:rsidRDefault="003A4E5A" w:rsidP="003A4E5A">
      <w:pPr>
        <w:overflowPunct/>
        <w:autoSpaceDE/>
        <w:autoSpaceDN/>
        <w:adjustRightInd/>
        <w:spacing w:after="200" w:line="276" w:lineRule="auto"/>
        <w:textAlignment w:val="auto"/>
        <w:rPr>
          <w:rFonts w:ascii="Arial" w:hAnsi="Arial" w:cs="Arial"/>
          <w:b/>
        </w:rPr>
      </w:pPr>
    </w:p>
    <w:p w14:paraId="69CCB0C0" w14:textId="77777777" w:rsidR="003A4E5A" w:rsidRPr="00053EBD" w:rsidRDefault="003A4E5A" w:rsidP="003A4E5A">
      <w:pPr>
        <w:overflowPunct/>
        <w:autoSpaceDE/>
        <w:autoSpaceDN/>
        <w:adjustRightInd/>
        <w:spacing w:after="200" w:line="276" w:lineRule="auto"/>
        <w:textAlignment w:val="auto"/>
        <w:rPr>
          <w:rFonts w:ascii="Arial" w:hAnsi="Arial" w:cs="Arial"/>
        </w:rPr>
      </w:pPr>
      <w:r w:rsidRPr="00053EBD">
        <w:rPr>
          <w:rFonts w:ascii="Arial" w:hAnsi="Arial" w:cs="Arial"/>
          <w:b/>
        </w:rPr>
        <w:t xml:space="preserve">3 Requested </w:t>
      </w:r>
      <w:proofErr w:type="spellStart"/>
      <w:r w:rsidRPr="00053EBD">
        <w:rPr>
          <w:rFonts w:ascii="Arial" w:hAnsi="Arial" w:cs="Arial"/>
          <w:b/>
        </w:rPr>
        <w:t>vimType</w:t>
      </w:r>
      <w:proofErr w:type="spellEnd"/>
      <w:r w:rsidRPr="00053EBD">
        <w:rPr>
          <w:rFonts w:ascii="Arial" w:hAnsi="Arial" w:cs="Arial"/>
          <w:b/>
        </w:rPr>
        <w:t xml:space="preserve"> identifier</w:t>
      </w:r>
    </w:p>
    <w:tbl>
      <w:tblPr>
        <w:tblW w:w="36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000" w:firstRow="0" w:lastRow="0" w:firstColumn="0" w:lastColumn="0" w:noHBand="0" w:noVBand="0"/>
      </w:tblPr>
      <w:tblGrid>
        <w:gridCol w:w="1825"/>
        <w:gridCol w:w="259"/>
        <w:gridCol w:w="2581"/>
        <w:gridCol w:w="157"/>
        <w:gridCol w:w="1823"/>
      </w:tblGrid>
      <w:tr w:rsidR="003A4E5A" w:rsidRPr="00053EBD" w14:paraId="247C2149" w14:textId="77777777" w:rsidTr="008F2032">
        <w:trPr>
          <w:jc w:val="center"/>
        </w:trPr>
        <w:tc>
          <w:tcPr>
            <w:tcW w:w="1373" w:type="pct"/>
            <w:shd w:val="clear" w:color="auto" w:fill="C0C0C0"/>
            <w:tcMar>
              <w:top w:w="0" w:type="dxa"/>
              <w:left w:w="108" w:type="dxa"/>
              <w:bottom w:w="0" w:type="dxa"/>
              <w:right w:w="108" w:type="dxa"/>
            </w:tcMar>
          </w:tcPr>
          <w:p w14:paraId="6CA5AEC2" w14:textId="77777777" w:rsidR="003A4E5A" w:rsidRPr="00053EBD" w:rsidRDefault="003A4E5A" w:rsidP="008F2032">
            <w:pPr>
              <w:pStyle w:val="TAH"/>
            </w:pPr>
            <w:r w:rsidRPr="00053EBD">
              <w:t>Registrant [M]</w:t>
            </w:r>
          </w:p>
        </w:tc>
        <w:tc>
          <w:tcPr>
            <w:tcW w:w="195" w:type="pct"/>
            <w:shd w:val="clear" w:color="auto" w:fill="C0C0C0"/>
          </w:tcPr>
          <w:p w14:paraId="2B2E2FBB" w14:textId="77777777" w:rsidR="003A4E5A" w:rsidRPr="00053EBD" w:rsidRDefault="003A4E5A" w:rsidP="008F2032">
            <w:pPr>
              <w:pStyle w:val="TAH"/>
            </w:pPr>
          </w:p>
        </w:tc>
        <w:tc>
          <w:tcPr>
            <w:tcW w:w="1942" w:type="pct"/>
            <w:shd w:val="clear" w:color="auto" w:fill="C0C0C0"/>
            <w:tcMar>
              <w:top w:w="0" w:type="dxa"/>
              <w:left w:w="108" w:type="dxa"/>
              <w:bottom w:w="0" w:type="dxa"/>
              <w:right w:w="108" w:type="dxa"/>
            </w:tcMar>
          </w:tcPr>
          <w:p w14:paraId="25E9D81A" w14:textId="77777777" w:rsidR="003A4E5A" w:rsidRPr="00053EBD" w:rsidRDefault="003A4E5A" w:rsidP="008F2032">
            <w:pPr>
              <w:pStyle w:val="TAH"/>
            </w:pPr>
            <w:r w:rsidRPr="00053EBD">
              <w:t>VIM Name [M]</w:t>
            </w:r>
          </w:p>
        </w:tc>
        <w:tc>
          <w:tcPr>
            <w:tcW w:w="118" w:type="pct"/>
            <w:shd w:val="clear" w:color="auto" w:fill="C0C0C0"/>
          </w:tcPr>
          <w:p w14:paraId="171415A5" w14:textId="77777777" w:rsidR="003A4E5A" w:rsidRPr="00053EBD" w:rsidRDefault="003A4E5A" w:rsidP="008F2032">
            <w:pPr>
              <w:pStyle w:val="TAH"/>
            </w:pPr>
          </w:p>
        </w:tc>
        <w:tc>
          <w:tcPr>
            <w:tcW w:w="1372" w:type="pct"/>
            <w:shd w:val="clear" w:color="auto" w:fill="C0C0C0"/>
            <w:tcMar>
              <w:top w:w="0" w:type="dxa"/>
              <w:left w:w="108" w:type="dxa"/>
              <w:bottom w:w="0" w:type="dxa"/>
              <w:right w:w="108" w:type="dxa"/>
            </w:tcMar>
          </w:tcPr>
          <w:p w14:paraId="788F1741" w14:textId="77777777" w:rsidR="003A4E5A" w:rsidRPr="00053EBD" w:rsidRDefault="003A4E5A" w:rsidP="008F2032">
            <w:pPr>
              <w:pStyle w:val="TAH"/>
            </w:pPr>
            <w:r w:rsidRPr="00053EBD">
              <w:t>Version [O]</w:t>
            </w:r>
          </w:p>
        </w:tc>
      </w:tr>
      <w:tr w:rsidR="003A4E5A" w:rsidRPr="00053EBD" w14:paraId="54D9161C" w14:textId="77777777" w:rsidTr="008F2032">
        <w:trPr>
          <w:jc w:val="center"/>
        </w:trPr>
        <w:tc>
          <w:tcPr>
            <w:tcW w:w="1373" w:type="pct"/>
            <w:tcMar>
              <w:top w:w="0" w:type="dxa"/>
              <w:left w:w="108" w:type="dxa"/>
              <w:bottom w:w="0" w:type="dxa"/>
              <w:right w:w="108" w:type="dxa"/>
            </w:tcMar>
          </w:tcPr>
          <w:p w14:paraId="4915ACFC" w14:textId="77777777" w:rsidR="003A4E5A" w:rsidRPr="00053EBD" w:rsidRDefault="003A4E5A" w:rsidP="008F2032">
            <w:pPr>
              <w:pStyle w:val="TAL"/>
              <w:rPr>
                <w:rFonts w:eastAsiaTheme="minorEastAsia"/>
                <w:lang w:eastAsia="zh-CN"/>
              </w:rPr>
            </w:pPr>
          </w:p>
        </w:tc>
        <w:tc>
          <w:tcPr>
            <w:tcW w:w="195" w:type="pct"/>
          </w:tcPr>
          <w:p w14:paraId="5F9A139D" w14:textId="77777777" w:rsidR="003A4E5A" w:rsidRPr="00053EBD" w:rsidRDefault="003A4E5A" w:rsidP="008F2032">
            <w:pPr>
              <w:pStyle w:val="TAL"/>
              <w:jc w:val="center"/>
              <w:rPr>
                <w:rFonts w:eastAsiaTheme="minorEastAsia"/>
                <w:b/>
                <w:sz w:val="20"/>
                <w:lang w:eastAsia="zh-CN"/>
              </w:rPr>
            </w:pPr>
            <w:r w:rsidRPr="00053EBD">
              <w:rPr>
                <w:rFonts w:eastAsiaTheme="minorEastAsia"/>
                <w:b/>
                <w:sz w:val="20"/>
                <w:lang w:eastAsia="zh-CN"/>
              </w:rPr>
              <w:t>.</w:t>
            </w:r>
          </w:p>
        </w:tc>
        <w:tc>
          <w:tcPr>
            <w:tcW w:w="1942" w:type="pct"/>
            <w:tcMar>
              <w:top w:w="0" w:type="dxa"/>
              <w:left w:w="108" w:type="dxa"/>
              <w:bottom w:w="0" w:type="dxa"/>
              <w:right w:w="108" w:type="dxa"/>
            </w:tcMar>
          </w:tcPr>
          <w:p w14:paraId="34EF6699" w14:textId="77777777" w:rsidR="003A4E5A" w:rsidRPr="00053EBD" w:rsidRDefault="003A4E5A" w:rsidP="008F2032">
            <w:pPr>
              <w:pStyle w:val="TAL"/>
              <w:rPr>
                <w:rFonts w:eastAsiaTheme="minorEastAsia"/>
                <w:lang w:eastAsia="zh-CN"/>
              </w:rPr>
            </w:pPr>
          </w:p>
        </w:tc>
        <w:tc>
          <w:tcPr>
            <w:tcW w:w="118" w:type="pct"/>
          </w:tcPr>
          <w:p w14:paraId="5F3FB906" w14:textId="77777777" w:rsidR="003A4E5A" w:rsidRPr="00053EBD" w:rsidRDefault="003A4E5A" w:rsidP="008F2032">
            <w:pPr>
              <w:pStyle w:val="TAL"/>
              <w:jc w:val="center"/>
              <w:rPr>
                <w:rFonts w:eastAsiaTheme="minorEastAsia"/>
                <w:b/>
                <w:lang w:eastAsia="zh-CN"/>
              </w:rPr>
            </w:pPr>
            <w:r w:rsidRPr="00053EBD">
              <w:rPr>
                <w:rFonts w:eastAsiaTheme="minorEastAsia"/>
                <w:b/>
                <w:sz w:val="22"/>
                <w:lang w:eastAsia="zh-CN"/>
              </w:rPr>
              <w:t>.</w:t>
            </w:r>
          </w:p>
        </w:tc>
        <w:tc>
          <w:tcPr>
            <w:tcW w:w="1372" w:type="pct"/>
            <w:tcMar>
              <w:top w:w="0" w:type="dxa"/>
              <w:left w:w="108" w:type="dxa"/>
              <w:bottom w:w="0" w:type="dxa"/>
              <w:right w:w="108" w:type="dxa"/>
            </w:tcMar>
          </w:tcPr>
          <w:p w14:paraId="2AA9F2EC" w14:textId="77777777" w:rsidR="003A4E5A" w:rsidRPr="00053EBD" w:rsidRDefault="003A4E5A" w:rsidP="008F2032">
            <w:pPr>
              <w:pStyle w:val="TAL"/>
              <w:rPr>
                <w:rFonts w:eastAsiaTheme="minorEastAsia"/>
                <w:lang w:eastAsia="zh-CN"/>
              </w:rPr>
            </w:pPr>
          </w:p>
        </w:tc>
      </w:tr>
    </w:tbl>
    <w:p w14:paraId="273209DD" w14:textId="77777777" w:rsidR="003A4E5A" w:rsidRPr="00053EBD" w:rsidRDefault="003A4E5A" w:rsidP="003A4E5A">
      <w:pPr>
        <w:overflowPunct/>
        <w:autoSpaceDE/>
        <w:autoSpaceDN/>
        <w:adjustRightInd/>
        <w:spacing w:after="200" w:line="276" w:lineRule="auto"/>
        <w:textAlignment w:val="auto"/>
        <w:rPr>
          <w:rFonts w:ascii="Arial" w:hAnsi="Arial" w:cs="Arial"/>
          <w:b/>
        </w:rPr>
      </w:pPr>
    </w:p>
    <w:p w14:paraId="45B12705"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4 JSON schema definition of "</w:t>
      </w:r>
      <w:proofErr w:type="spellStart"/>
      <w:r w:rsidRPr="00053EBD">
        <w:rPr>
          <w:rFonts w:ascii="Arial" w:hAnsi="Arial" w:cs="Arial"/>
          <w:b/>
        </w:rPr>
        <w:t>interfaceInfo</w:t>
      </w:r>
      <w:proofErr w:type="spellEnd"/>
      <w:r w:rsidRPr="00053EBD">
        <w:rPr>
          <w:rFonts w:ascii="Arial" w:hAnsi="Arial" w:cs="Arial"/>
          <w:b/>
        </w:rPr>
        <w:t>"</w:t>
      </w:r>
    </w:p>
    <w:p w14:paraId="3832CC73"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t xml:space="preserve">Purpose: Provides information about the interface or interfaces to the VIM, such as the URI of an interface endpoint to communicate with the VIM. </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3ED40169" w14:textId="77777777" w:rsidTr="008F2032">
        <w:trPr>
          <w:jc w:val="center"/>
        </w:trPr>
        <w:tc>
          <w:tcPr>
            <w:tcW w:w="9778" w:type="dxa"/>
            <w:shd w:val="clear" w:color="auto" w:fill="C0C0C0"/>
          </w:tcPr>
          <w:p w14:paraId="0FDA2542" w14:textId="77777777" w:rsidR="003A4E5A" w:rsidRPr="00053EBD" w:rsidRDefault="003A4E5A" w:rsidP="008F2032">
            <w:pPr>
              <w:pStyle w:val="TAH"/>
              <w:jc w:val="left"/>
              <w:rPr>
                <w:lang w:eastAsia="de-DE"/>
              </w:rPr>
            </w:pPr>
            <w:proofErr w:type="spellStart"/>
            <w:r w:rsidRPr="00053EBD">
              <w:rPr>
                <w:lang w:eastAsia="de-DE"/>
              </w:rPr>
              <w:t>interfaceInfo</w:t>
            </w:r>
            <w:proofErr w:type="spellEnd"/>
            <w:r w:rsidRPr="00053EBD">
              <w:rPr>
                <w:lang w:eastAsia="de-DE"/>
              </w:rPr>
              <w:t xml:space="preserve"> </w:t>
            </w:r>
            <w:r w:rsidRPr="00053EBD">
              <w:rPr>
                <w:rFonts w:cs="Arial"/>
              </w:rPr>
              <w:t>[M]</w:t>
            </w:r>
          </w:p>
        </w:tc>
      </w:tr>
      <w:tr w:rsidR="003A4E5A" w:rsidRPr="00053EBD" w14:paraId="71A62FD6" w14:textId="77777777" w:rsidTr="008F2032">
        <w:trPr>
          <w:jc w:val="center"/>
        </w:trPr>
        <w:tc>
          <w:tcPr>
            <w:tcW w:w="9778" w:type="dxa"/>
          </w:tcPr>
          <w:p w14:paraId="6646E7F8"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493DF23B"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688292CE"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w:t>
            </w:r>
            <w:proofErr w:type="spellStart"/>
            <w:r w:rsidRPr="00053EBD">
              <w:rPr>
                <w:rFonts w:ascii="Courier New" w:hAnsi="Courier New" w:cs="Courier New"/>
                <w:lang w:eastAsia="de-DE"/>
              </w:rPr>
              <w:t>interfaceInfo</w:t>
            </w:r>
            <w:proofErr w:type="spellEnd"/>
            <w:r w:rsidRPr="00053EBD">
              <w:rPr>
                <w:rFonts w:ascii="Courier New" w:hAnsi="Courier New" w:cs="Courier New"/>
                <w:lang w:eastAsia="de-DE"/>
              </w:rPr>
              <w:t>",</w:t>
            </w:r>
          </w:p>
          <w:p w14:paraId="7446CCB6"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5B286730"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380B8D0E"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w:t>
            </w:r>
            <w:bookmarkStart w:id="6" w:name="_GoBack"/>
            <w:bookmarkEnd w:id="6"/>
            <w:r w:rsidRPr="00053EBD">
              <w:t>ies here &gt;</w:t>
            </w:r>
          </w:p>
          <w:p w14:paraId="2E2F2C27" w14:textId="12F3F5C4" w:rsidR="003A4E5A" w:rsidRPr="00053EBD" w:rsidRDefault="003A4E5A" w:rsidP="00A245E9">
            <w:pPr>
              <w:pStyle w:val="HTMLPreformatted"/>
              <w:spacing w:after="0"/>
              <w:rPr>
                <w:rStyle w:val="w"/>
              </w:rPr>
            </w:pPr>
            <w:r w:rsidRPr="00053EBD">
              <w:rPr>
                <w:rStyle w:val="w"/>
              </w:rPr>
              <w:t xml:space="preserve">    </w:t>
            </w:r>
            <w:r w:rsidRPr="00053EBD">
              <w:rPr>
                <w:rStyle w:val="p"/>
              </w:rPr>
              <w:t>},</w:t>
            </w:r>
            <w:r w:rsidR="00A245E9">
              <w:rPr>
                <w:rStyle w:val="p"/>
              </w:rPr>
              <w:tab/>
            </w:r>
          </w:p>
          <w:p w14:paraId="62BD9461"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1DF240A1"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0F860C4C" w14:textId="77777777" w:rsidR="003A4E5A" w:rsidRPr="00053EBD" w:rsidRDefault="003A4E5A" w:rsidP="003A4E5A">
      <w:pPr>
        <w:overflowPunct/>
        <w:autoSpaceDE/>
        <w:autoSpaceDN/>
        <w:adjustRightInd/>
        <w:spacing w:after="200" w:line="276" w:lineRule="auto"/>
        <w:textAlignment w:val="auto"/>
        <w:rPr>
          <w:rFonts w:ascii="Arial" w:hAnsi="Arial" w:cs="Arial"/>
          <w:sz w:val="16"/>
        </w:rPr>
      </w:pPr>
    </w:p>
    <w:p w14:paraId="24927449"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5 JSON schema definition of "</w:t>
      </w:r>
      <w:proofErr w:type="spellStart"/>
      <w:r w:rsidRPr="00053EBD">
        <w:rPr>
          <w:rFonts w:ascii="Arial" w:hAnsi="Arial" w:cs="Arial"/>
          <w:b/>
        </w:rPr>
        <w:t>accessInfo</w:t>
      </w:r>
      <w:proofErr w:type="spellEnd"/>
      <w:r w:rsidRPr="00053EBD">
        <w:rPr>
          <w:rFonts w:ascii="Arial" w:hAnsi="Arial" w:cs="Arial"/>
          <w:b/>
        </w:rPr>
        <w:t xml:space="preserve">" </w:t>
      </w:r>
    </w:p>
    <w:p w14:paraId="2183E299" w14:textId="77777777" w:rsidR="003A4E5A" w:rsidRPr="00053EBD" w:rsidRDefault="003A4E5A" w:rsidP="003A4E5A">
      <w:pPr>
        <w:overflowPunct/>
        <w:autoSpaceDE/>
        <w:autoSpaceDN/>
        <w:adjustRightInd/>
        <w:spacing w:after="200" w:line="276" w:lineRule="auto"/>
        <w:textAlignment w:val="auto"/>
      </w:pPr>
      <w:r w:rsidRPr="00053EBD">
        <w:t>Purpose: Provides authentication credentials for accessing the VIM, and other access-related information such as tenants or infrastructure resource groups.</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0ED9AE47" w14:textId="77777777" w:rsidTr="008F2032">
        <w:trPr>
          <w:jc w:val="center"/>
        </w:trPr>
        <w:tc>
          <w:tcPr>
            <w:tcW w:w="9778" w:type="dxa"/>
            <w:shd w:val="clear" w:color="auto" w:fill="C0C0C0"/>
          </w:tcPr>
          <w:p w14:paraId="5B98C566" w14:textId="77777777" w:rsidR="003A4E5A" w:rsidRPr="00053EBD" w:rsidRDefault="003A4E5A" w:rsidP="008F2032">
            <w:pPr>
              <w:pStyle w:val="TAH"/>
              <w:jc w:val="left"/>
              <w:rPr>
                <w:lang w:eastAsia="de-DE"/>
              </w:rPr>
            </w:pPr>
            <w:proofErr w:type="spellStart"/>
            <w:r w:rsidRPr="00053EBD">
              <w:rPr>
                <w:lang w:eastAsia="de-DE"/>
              </w:rPr>
              <w:t>accessInfo</w:t>
            </w:r>
            <w:proofErr w:type="spellEnd"/>
            <w:r w:rsidRPr="00053EBD">
              <w:rPr>
                <w:lang w:eastAsia="de-DE"/>
              </w:rPr>
              <w:t xml:space="preserve"> [M]</w:t>
            </w:r>
          </w:p>
        </w:tc>
      </w:tr>
      <w:tr w:rsidR="003A4E5A" w:rsidRPr="00053EBD" w14:paraId="209D5F4E" w14:textId="77777777" w:rsidTr="008F2032">
        <w:trPr>
          <w:jc w:val="center"/>
        </w:trPr>
        <w:tc>
          <w:tcPr>
            <w:tcW w:w="9778" w:type="dxa"/>
          </w:tcPr>
          <w:p w14:paraId="4FFF9390"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1ACCD6E1"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3F5C27DE"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w:t>
            </w:r>
            <w:proofErr w:type="spellStart"/>
            <w:r w:rsidRPr="00053EBD">
              <w:rPr>
                <w:rFonts w:ascii="Courier New" w:hAnsi="Courier New" w:cs="Courier New"/>
                <w:lang w:eastAsia="de-DE"/>
              </w:rPr>
              <w:t>accessInfo</w:t>
            </w:r>
            <w:proofErr w:type="spellEnd"/>
            <w:r w:rsidRPr="00053EBD">
              <w:rPr>
                <w:rFonts w:ascii="Courier New" w:hAnsi="Courier New" w:cs="Courier New"/>
                <w:lang w:eastAsia="de-DE"/>
              </w:rPr>
              <w:t>",</w:t>
            </w:r>
          </w:p>
          <w:p w14:paraId="4D7236FB"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31B41207"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64245E06"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properties here &gt;</w:t>
            </w:r>
          </w:p>
          <w:p w14:paraId="6237F0F5" w14:textId="77777777" w:rsidR="003A4E5A" w:rsidRPr="00053EBD" w:rsidRDefault="003A4E5A" w:rsidP="008F2032">
            <w:pPr>
              <w:pStyle w:val="HTMLPreformatted"/>
              <w:spacing w:after="0"/>
              <w:rPr>
                <w:rStyle w:val="w"/>
              </w:rPr>
            </w:pPr>
            <w:r w:rsidRPr="00053EBD">
              <w:rPr>
                <w:rStyle w:val="w"/>
              </w:rPr>
              <w:t xml:space="preserve">    </w:t>
            </w:r>
            <w:r w:rsidRPr="00053EBD">
              <w:rPr>
                <w:rStyle w:val="p"/>
              </w:rPr>
              <w:t>},</w:t>
            </w:r>
          </w:p>
          <w:p w14:paraId="1723CC9C"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536D3BD6"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505DEFA7" w14:textId="77777777" w:rsidR="003A4E5A" w:rsidRPr="00053EBD" w:rsidRDefault="003A4E5A" w:rsidP="003A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lang w:eastAsia="de-DE"/>
        </w:rPr>
      </w:pPr>
    </w:p>
    <w:p w14:paraId="3EBFBBF9" w14:textId="77777777" w:rsidR="003A4E5A" w:rsidRPr="00053EBD" w:rsidRDefault="003A4E5A" w:rsidP="003A4E5A">
      <w:pPr>
        <w:overflowPunct/>
        <w:autoSpaceDE/>
        <w:autoSpaceDN/>
        <w:adjustRightInd/>
        <w:spacing w:after="200" w:line="276" w:lineRule="auto"/>
        <w:textAlignment w:val="auto"/>
        <w:rPr>
          <w:rFonts w:ascii="Arial" w:hAnsi="Arial" w:cs="Arial"/>
          <w:b/>
        </w:rPr>
      </w:pPr>
      <w:r w:rsidRPr="00053EBD">
        <w:rPr>
          <w:rFonts w:ascii="Arial" w:hAnsi="Arial" w:cs="Arial"/>
          <w:b/>
        </w:rPr>
        <w:t xml:space="preserve">6 JSON schema definition of "extra" </w:t>
      </w:r>
    </w:p>
    <w:p w14:paraId="5C9B2548" w14:textId="77777777" w:rsidR="003A4E5A" w:rsidRPr="00053EBD" w:rsidRDefault="003A4E5A" w:rsidP="003A4E5A">
      <w:pPr>
        <w:overflowPunct/>
        <w:autoSpaceDE/>
        <w:autoSpaceDN/>
        <w:adjustRightInd/>
        <w:spacing w:after="200" w:line="276" w:lineRule="auto"/>
        <w:textAlignment w:val="auto"/>
      </w:pPr>
      <w:r w:rsidRPr="00053EBD">
        <w:t xml:space="preserve">Purpose: Provides optional additional VIM type specific information. </w:t>
      </w:r>
    </w:p>
    <w:tbl>
      <w:tblPr>
        <w:tblStyle w:val="TableGrid"/>
        <w:tblW w:w="0" w:type="auto"/>
        <w:jc w:val="center"/>
        <w:tblCellMar>
          <w:left w:w="28" w:type="dxa"/>
        </w:tblCellMar>
        <w:tblLook w:val="04A0" w:firstRow="1" w:lastRow="0" w:firstColumn="1" w:lastColumn="0" w:noHBand="0" w:noVBand="1"/>
      </w:tblPr>
      <w:tblGrid>
        <w:gridCol w:w="9062"/>
      </w:tblGrid>
      <w:tr w:rsidR="003A4E5A" w:rsidRPr="00053EBD" w14:paraId="54FEB40D" w14:textId="77777777" w:rsidTr="008F2032">
        <w:trPr>
          <w:jc w:val="center"/>
        </w:trPr>
        <w:tc>
          <w:tcPr>
            <w:tcW w:w="9778" w:type="dxa"/>
            <w:shd w:val="clear" w:color="auto" w:fill="C0C0C0"/>
          </w:tcPr>
          <w:p w14:paraId="46F23597" w14:textId="77777777" w:rsidR="003A4E5A" w:rsidRPr="00053EBD" w:rsidRDefault="003A4E5A" w:rsidP="008F2032">
            <w:pPr>
              <w:pStyle w:val="TAH"/>
              <w:jc w:val="left"/>
              <w:rPr>
                <w:lang w:eastAsia="de-DE"/>
              </w:rPr>
            </w:pPr>
            <w:r w:rsidRPr="00053EBD">
              <w:rPr>
                <w:lang w:eastAsia="de-DE"/>
              </w:rPr>
              <w:t>extra [O]</w:t>
            </w:r>
          </w:p>
        </w:tc>
      </w:tr>
      <w:tr w:rsidR="003A4E5A" w:rsidRPr="00053EBD" w14:paraId="1682C639" w14:textId="77777777" w:rsidTr="008F2032">
        <w:trPr>
          <w:jc w:val="center"/>
        </w:trPr>
        <w:tc>
          <w:tcPr>
            <w:tcW w:w="9778" w:type="dxa"/>
          </w:tcPr>
          <w:p w14:paraId="4A4E3A87"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w:t>
            </w:r>
          </w:p>
          <w:p w14:paraId="362824C9" w14:textId="77777777" w:rsidR="003A4E5A" w:rsidRPr="00851B0B"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val="de-DE" w:eastAsia="de-DE"/>
              </w:rPr>
            </w:pPr>
            <w:r w:rsidRPr="00851B0B">
              <w:rPr>
                <w:rFonts w:ascii="Courier New" w:hAnsi="Courier New" w:cs="Courier New"/>
                <w:lang w:val="de-DE" w:eastAsia="de-DE"/>
              </w:rPr>
              <w:t xml:space="preserve">    "$</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 "http://json-schema.org/draft-07/</w:t>
            </w:r>
            <w:proofErr w:type="spellStart"/>
            <w:r w:rsidRPr="00851B0B">
              <w:rPr>
                <w:rFonts w:ascii="Courier New" w:hAnsi="Courier New" w:cs="Courier New"/>
                <w:lang w:val="de-DE" w:eastAsia="de-DE"/>
              </w:rPr>
              <w:t>schema</w:t>
            </w:r>
            <w:proofErr w:type="spellEnd"/>
            <w:r w:rsidRPr="00851B0B">
              <w:rPr>
                <w:rFonts w:ascii="Courier New" w:hAnsi="Courier New" w:cs="Courier New"/>
                <w:lang w:val="de-DE" w:eastAsia="de-DE"/>
              </w:rPr>
              <w:t>#",</w:t>
            </w:r>
          </w:p>
          <w:p w14:paraId="3D180165"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851B0B">
              <w:rPr>
                <w:rFonts w:ascii="Courier New" w:hAnsi="Courier New" w:cs="Courier New"/>
                <w:lang w:val="de-DE" w:eastAsia="de-DE"/>
              </w:rPr>
              <w:t xml:space="preserve">    </w:t>
            </w:r>
            <w:r w:rsidRPr="00053EBD">
              <w:rPr>
                <w:rFonts w:ascii="Courier New" w:hAnsi="Courier New" w:cs="Courier New"/>
                <w:lang w:eastAsia="de-DE"/>
              </w:rPr>
              <w:t>"title": "extra",</w:t>
            </w:r>
          </w:p>
          <w:p w14:paraId="5CFA5961"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 xml:space="preserve">    "type": "object",</w:t>
            </w:r>
          </w:p>
          <w:p w14:paraId="0B43C857" w14:textId="77777777" w:rsidR="003A4E5A" w:rsidRPr="00053EBD" w:rsidRDefault="003A4E5A" w:rsidP="008F2032">
            <w:pPr>
              <w:pStyle w:val="HTMLPreformatted"/>
              <w:spacing w:after="0"/>
              <w:rPr>
                <w:rStyle w:val="w"/>
              </w:rPr>
            </w:pPr>
            <w:r w:rsidRPr="00053EBD">
              <w:rPr>
                <w:rStyle w:val="w"/>
              </w:rPr>
              <w:t xml:space="preserve">    </w:t>
            </w:r>
            <w:r w:rsidRPr="00053EBD">
              <w:rPr>
                <w:rStyle w:val="s2"/>
              </w:rPr>
              <w:t>"properties"</w:t>
            </w:r>
            <w:r w:rsidRPr="00053EBD">
              <w:rPr>
                <w:rStyle w:val="p"/>
              </w:rPr>
              <w:t>:</w:t>
            </w:r>
            <w:r w:rsidRPr="00053EBD">
              <w:rPr>
                <w:rStyle w:val="w"/>
              </w:rPr>
              <w:t xml:space="preserve"> </w:t>
            </w:r>
            <w:r w:rsidRPr="00053EBD">
              <w:rPr>
                <w:rStyle w:val="p"/>
              </w:rPr>
              <w:t>{</w:t>
            </w:r>
          </w:p>
          <w:p w14:paraId="42696CE0" w14:textId="77777777" w:rsidR="003A4E5A" w:rsidRPr="00053EBD" w:rsidRDefault="003A4E5A" w:rsidP="008F2032">
            <w:pPr>
              <w:pStyle w:val="HTMLPreformatted"/>
              <w:spacing w:after="0"/>
              <w:rPr>
                <w:rStyle w:val="w"/>
              </w:rPr>
            </w:pPr>
            <w:r w:rsidRPr="00053EBD">
              <w:rPr>
                <w:rStyle w:val="w"/>
              </w:rPr>
              <w:tab/>
              <w:t xml:space="preserve">    </w:t>
            </w:r>
            <w:r w:rsidRPr="00053EBD">
              <w:t>&lt;include list of properties here &gt;</w:t>
            </w:r>
          </w:p>
          <w:p w14:paraId="61829AD9" w14:textId="77777777" w:rsidR="003A4E5A" w:rsidRPr="00053EBD" w:rsidRDefault="003A4E5A" w:rsidP="008F2032">
            <w:pPr>
              <w:pStyle w:val="HTMLPreformatted"/>
              <w:spacing w:after="0"/>
              <w:rPr>
                <w:rStyle w:val="w"/>
              </w:rPr>
            </w:pPr>
            <w:r w:rsidRPr="00053EBD">
              <w:rPr>
                <w:rStyle w:val="w"/>
              </w:rPr>
              <w:t xml:space="preserve">    </w:t>
            </w:r>
            <w:r w:rsidRPr="00053EBD">
              <w:rPr>
                <w:rStyle w:val="p"/>
              </w:rPr>
              <w:t>},</w:t>
            </w:r>
          </w:p>
          <w:p w14:paraId="6A7B6FFD" w14:textId="77777777" w:rsidR="003A4E5A" w:rsidRPr="00053EBD" w:rsidRDefault="003A4E5A" w:rsidP="008F2032">
            <w:pPr>
              <w:pStyle w:val="HTMLPreformatted"/>
              <w:spacing w:after="0"/>
            </w:pPr>
            <w:r w:rsidRPr="00053EBD">
              <w:rPr>
                <w:rStyle w:val="w"/>
              </w:rPr>
              <w:t xml:space="preserve">    </w:t>
            </w:r>
            <w:r w:rsidRPr="00053EBD">
              <w:rPr>
                <w:rStyle w:val="s2"/>
              </w:rPr>
              <w:t>"required"</w:t>
            </w:r>
            <w:r w:rsidRPr="00053EBD">
              <w:rPr>
                <w:rStyle w:val="p"/>
              </w:rPr>
              <w:t>:</w:t>
            </w:r>
            <w:r w:rsidRPr="00053EBD">
              <w:rPr>
                <w:rStyle w:val="w"/>
              </w:rPr>
              <w:t xml:space="preserve"> </w:t>
            </w:r>
            <w:r w:rsidRPr="00053EBD">
              <w:rPr>
                <w:rStyle w:val="p"/>
              </w:rPr>
              <w:t>[</w:t>
            </w:r>
            <w:r w:rsidRPr="00053EBD">
              <w:t>&lt;define properties that are required&gt;</w:t>
            </w:r>
            <w:r w:rsidRPr="00053EBD">
              <w:rPr>
                <w:rStyle w:val="p"/>
              </w:rPr>
              <w:t>]</w:t>
            </w:r>
          </w:p>
          <w:p w14:paraId="1C84321A" w14:textId="77777777" w:rsidR="003A4E5A" w:rsidRPr="00053EBD" w:rsidRDefault="003A4E5A" w:rsidP="008F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lang w:eastAsia="de-DE"/>
              </w:rPr>
            </w:pPr>
            <w:r w:rsidRPr="00053EBD">
              <w:rPr>
                <w:rFonts w:ascii="Courier New" w:hAnsi="Courier New" w:cs="Courier New"/>
                <w:lang w:eastAsia="de-DE"/>
              </w:rPr>
              <w:t>}</w:t>
            </w:r>
          </w:p>
        </w:tc>
      </w:tr>
    </w:tbl>
    <w:p w14:paraId="31FB23B8" w14:textId="77777777" w:rsidR="003A4E5A" w:rsidRPr="00053EBD" w:rsidRDefault="003A4E5A" w:rsidP="003A4E5A">
      <w:pPr>
        <w:overflowPunct/>
        <w:autoSpaceDE/>
        <w:autoSpaceDN/>
        <w:adjustRightInd/>
        <w:spacing w:after="200" w:line="276" w:lineRule="auto"/>
        <w:textAlignment w:val="auto"/>
      </w:pPr>
    </w:p>
    <w:p w14:paraId="14047BAB" w14:textId="77777777" w:rsidR="00440E83" w:rsidRDefault="00440E83"/>
    <w:sectPr w:rsidR="00440E8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7F50" w14:textId="77777777" w:rsidR="003A4E5A" w:rsidRDefault="003A4E5A" w:rsidP="003A4E5A">
      <w:pPr>
        <w:spacing w:after="0"/>
      </w:pPr>
      <w:r>
        <w:separator/>
      </w:r>
    </w:p>
  </w:endnote>
  <w:endnote w:type="continuationSeparator" w:id="0">
    <w:p w14:paraId="151F254D" w14:textId="77777777" w:rsidR="003A4E5A" w:rsidRDefault="003A4E5A" w:rsidP="003A4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7BA9" w14:textId="6CA9FDEA" w:rsidR="003A4E5A" w:rsidRPr="003A4E5A" w:rsidRDefault="003A4E5A" w:rsidP="003A4E5A">
    <w:pPr>
      <w:pStyle w:val="Footer"/>
      <w:jc w:val="right"/>
      <w:rPr>
        <w:rFonts w:ascii="Arial" w:hAnsi="Arial" w:cs="Arial"/>
        <w:sz w:val="14"/>
      </w:rPr>
    </w:pPr>
    <w:r w:rsidRPr="003A4E5A">
      <w:rPr>
        <w:rFonts w:ascii="Arial" w:hAnsi="Arial" w:cs="Arial"/>
        <w:sz w:val="14"/>
      </w:rPr>
      <w:t xml:space="preserve">ETSI NFV </w:t>
    </w:r>
    <w:proofErr w:type="spellStart"/>
    <w:r w:rsidRPr="003A4E5A">
      <w:rPr>
        <w:rFonts w:ascii="Arial" w:hAnsi="Arial" w:cs="Arial"/>
        <w:sz w:val="14"/>
      </w:rPr>
      <w:t>VimConnectionInfoTemplate</w:t>
    </w:r>
    <w:proofErr w:type="spellEnd"/>
    <w:r w:rsidRPr="003A4E5A">
      <w:rPr>
        <w:rFonts w:ascii="Arial" w:hAnsi="Arial" w:cs="Arial"/>
        <w:sz w:val="14"/>
      </w:rPr>
      <w:t xml:space="preserve"> v1.0.</w:t>
    </w:r>
    <w:r w:rsidR="00A245E9">
      <w:rPr>
        <w:rFonts w:ascii="Arial" w:hAnsi="Arial" w:cs="Arial"/>
        <w:sz w:val="14"/>
      </w:rPr>
      <w:t>1</w:t>
    </w:r>
  </w:p>
  <w:p w14:paraId="0AB45FFE" w14:textId="77777777" w:rsidR="003A4E5A" w:rsidRDefault="003A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F45F" w14:textId="77777777" w:rsidR="003A4E5A" w:rsidRDefault="003A4E5A" w:rsidP="003A4E5A">
      <w:pPr>
        <w:spacing w:after="0"/>
      </w:pPr>
      <w:r>
        <w:separator/>
      </w:r>
    </w:p>
  </w:footnote>
  <w:footnote w:type="continuationSeparator" w:id="0">
    <w:p w14:paraId="2EE189FA" w14:textId="77777777" w:rsidR="003A4E5A" w:rsidRDefault="003A4E5A" w:rsidP="003A4E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7D"/>
    <w:rsid w:val="0008747D"/>
    <w:rsid w:val="000A28B1"/>
    <w:rsid w:val="00287C54"/>
    <w:rsid w:val="003A4E5A"/>
    <w:rsid w:val="00440E83"/>
    <w:rsid w:val="00865EE5"/>
    <w:rsid w:val="00A245E9"/>
    <w:rsid w:val="00F1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C050"/>
  <w15:chartTrackingRefBased/>
  <w15:docId w15:val="{47085A68-0295-4BE3-AAF2-15D4200B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E5A"/>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3A4E5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Normal"/>
    <w:next w:val="Normal"/>
    <w:link w:val="Heading2Char"/>
    <w:uiPriority w:val="9"/>
    <w:semiHidden/>
    <w:unhideWhenUsed/>
    <w:qFormat/>
    <w:rsid w:val="003A4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A4E5A"/>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5A"/>
    <w:rPr>
      <w:rFonts w:ascii="Arial" w:eastAsia="Times New Roman" w:hAnsi="Arial" w:cs="Times New Roman"/>
      <w:sz w:val="36"/>
      <w:szCs w:val="20"/>
      <w:lang w:val="en-GB"/>
    </w:rPr>
  </w:style>
  <w:style w:type="character" w:customStyle="1" w:styleId="Heading3Char">
    <w:name w:val="Heading 3 Char"/>
    <w:basedOn w:val="DefaultParagraphFont"/>
    <w:link w:val="Heading3"/>
    <w:rsid w:val="003A4E5A"/>
    <w:rPr>
      <w:rFonts w:ascii="Arial" w:eastAsia="Times New Roman" w:hAnsi="Arial" w:cs="Times New Roman"/>
      <w:sz w:val="28"/>
      <w:szCs w:val="20"/>
      <w:lang w:val="en-GB"/>
    </w:rPr>
  </w:style>
  <w:style w:type="paragraph" w:customStyle="1" w:styleId="TAL">
    <w:name w:val="TAL"/>
    <w:basedOn w:val="Normal"/>
    <w:rsid w:val="003A4E5A"/>
    <w:pPr>
      <w:keepNext/>
      <w:keepLines/>
      <w:spacing w:after="0"/>
    </w:pPr>
    <w:rPr>
      <w:rFonts w:ascii="Arial" w:hAnsi="Arial"/>
      <w:sz w:val="18"/>
    </w:rPr>
  </w:style>
  <w:style w:type="paragraph" w:customStyle="1" w:styleId="TAH">
    <w:name w:val="TAH"/>
    <w:basedOn w:val="Normal"/>
    <w:rsid w:val="003A4E5A"/>
    <w:pPr>
      <w:keepNext/>
      <w:keepLines/>
      <w:spacing w:after="0"/>
      <w:jc w:val="center"/>
    </w:pPr>
    <w:rPr>
      <w:rFonts w:ascii="Arial" w:hAnsi="Arial"/>
      <w:b/>
      <w:sz w:val="18"/>
    </w:rPr>
  </w:style>
  <w:style w:type="paragraph" w:styleId="HTMLPreformatted">
    <w:name w:val="HTML Preformatted"/>
    <w:basedOn w:val="Normal"/>
    <w:link w:val="HTMLPreformattedChar"/>
    <w:uiPriority w:val="99"/>
    <w:rsid w:val="003A4E5A"/>
    <w:rPr>
      <w:rFonts w:ascii="Courier New" w:hAnsi="Courier New" w:cs="Courier New"/>
    </w:rPr>
  </w:style>
  <w:style w:type="character" w:customStyle="1" w:styleId="HTMLPreformattedChar">
    <w:name w:val="HTML Preformatted Char"/>
    <w:basedOn w:val="DefaultParagraphFont"/>
    <w:link w:val="HTMLPreformatted"/>
    <w:uiPriority w:val="99"/>
    <w:rsid w:val="003A4E5A"/>
    <w:rPr>
      <w:rFonts w:ascii="Courier New" w:eastAsia="Times New Roman" w:hAnsi="Courier New" w:cs="Courier New"/>
      <w:sz w:val="20"/>
      <w:szCs w:val="20"/>
      <w:lang w:val="en-GB"/>
    </w:rPr>
  </w:style>
  <w:style w:type="table" w:styleId="TableGrid">
    <w:name w:val="Table Grid"/>
    <w:basedOn w:val="TableNormal"/>
    <w:uiPriority w:val="59"/>
    <w:rsid w:val="003A4E5A"/>
    <w:pPr>
      <w:spacing w:after="0" w:line="240" w:lineRule="auto"/>
    </w:pPr>
    <w:rPr>
      <w:rFonts w:ascii="Times New Roman" w:eastAsia="Batang" w:hAnsi="Times New Roman" w:cs="Times New Roman"/>
      <w:sz w:val="20"/>
      <w:szCs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DefaultParagraphFont"/>
    <w:rsid w:val="003A4E5A"/>
  </w:style>
  <w:style w:type="character" w:customStyle="1" w:styleId="w">
    <w:name w:val="w"/>
    <w:basedOn w:val="DefaultParagraphFont"/>
    <w:rsid w:val="003A4E5A"/>
  </w:style>
  <w:style w:type="character" w:customStyle="1" w:styleId="s2">
    <w:name w:val="s2"/>
    <w:basedOn w:val="DefaultParagraphFont"/>
    <w:rsid w:val="003A4E5A"/>
  </w:style>
  <w:style w:type="character" w:customStyle="1" w:styleId="Heading2Char">
    <w:name w:val="Heading 2 Char"/>
    <w:basedOn w:val="DefaultParagraphFont"/>
    <w:link w:val="Heading2"/>
    <w:uiPriority w:val="9"/>
    <w:semiHidden/>
    <w:rsid w:val="003A4E5A"/>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3A4E5A"/>
    <w:pPr>
      <w:tabs>
        <w:tab w:val="center" w:pos="4536"/>
        <w:tab w:val="right" w:pos="9072"/>
      </w:tabs>
      <w:spacing w:after="0"/>
    </w:pPr>
  </w:style>
  <w:style w:type="character" w:customStyle="1" w:styleId="HeaderChar">
    <w:name w:val="Header Char"/>
    <w:basedOn w:val="DefaultParagraphFont"/>
    <w:link w:val="Header"/>
    <w:uiPriority w:val="99"/>
    <w:rsid w:val="003A4E5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A4E5A"/>
    <w:pPr>
      <w:tabs>
        <w:tab w:val="center" w:pos="4536"/>
        <w:tab w:val="right" w:pos="9072"/>
      </w:tabs>
      <w:spacing w:after="0"/>
    </w:pPr>
  </w:style>
  <w:style w:type="character" w:customStyle="1" w:styleId="FooterChar">
    <w:name w:val="Footer Char"/>
    <w:basedOn w:val="DefaultParagraphFont"/>
    <w:link w:val="Footer"/>
    <w:uiPriority w:val="99"/>
    <w:rsid w:val="003A4E5A"/>
    <w:rPr>
      <w:rFonts w:ascii="Times New Roman" w:eastAsia="Times New Roman" w:hAnsi="Times New Roman" w:cs="Times New Roman"/>
      <w:sz w:val="20"/>
      <w:szCs w:val="20"/>
      <w:lang w:val="en-GB"/>
    </w:rPr>
  </w:style>
  <w:style w:type="paragraph" w:customStyle="1" w:styleId="NO">
    <w:name w:val="NO"/>
    <w:basedOn w:val="Normal"/>
    <w:link w:val="NOChar"/>
    <w:rsid w:val="00287C54"/>
    <w:pPr>
      <w:keepLines/>
      <w:ind w:left="1135" w:hanging="851"/>
    </w:pPr>
  </w:style>
  <w:style w:type="paragraph" w:customStyle="1" w:styleId="EX">
    <w:name w:val="EX"/>
    <w:basedOn w:val="Normal"/>
    <w:rsid w:val="00287C54"/>
    <w:pPr>
      <w:keepLines/>
      <w:ind w:left="1702" w:hanging="1418"/>
    </w:pPr>
  </w:style>
  <w:style w:type="character" w:styleId="Hyperlink">
    <w:name w:val="Hyperlink"/>
    <w:uiPriority w:val="99"/>
    <w:rsid w:val="00287C54"/>
    <w:rPr>
      <w:color w:val="0000FF"/>
      <w:u w:val="single"/>
    </w:rPr>
  </w:style>
  <w:style w:type="character" w:customStyle="1" w:styleId="NOChar">
    <w:name w:val="NO Char"/>
    <w:link w:val="NO"/>
    <w:rsid w:val="00287C5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87C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C54"/>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287C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5FB6-D806-4FC0-BF8E-AF653CE5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comments</cp:lastModifiedBy>
  <cp:revision>2</cp:revision>
  <dcterms:created xsi:type="dcterms:W3CDTF">2018-09-20T13:20:00Z</dcterms:created>
  <dcterms:modified xsi:type="dcterms:W3CDTF">2018-09-20T13:20:00Z</dcterms:modified>
</cp:coreProperties>
</file>